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17E1" w:rsidRPr="00A04EC4" w:rsidRDefault="00211F3A" w:rsidP="00F617E1">
      <w:pPr>
        <w:pStyle w:val="Paragraphedeliste"/>
        <w:numPr>
          <w:ilvl w:val="0"/>
          <w:numId w:val="2"/>
        </w:numPr>
        <w:shd w:val="clear" w:color="auto" w:fill="DEEAF6" w:themeFill="accent5" w:themeFillTint="33"/>
        <w:tabs>
          <w:tab w:val="left" w:pos="2552"/>
        </w:tabs>
        <w:rPr>
          <w:rFonts w:ascii="Neuropol" w:hAnsi="Neuropol"/>
        </w:rPr>
      </w:pPr>
      <w:r>
        <w:rPr>
          <w:rFonts w:ascii="Neuropol" w:hAnsi="Neuropol"/>
        </w:rPr>
        <w:t>Caractériser une contrainte de notre clé USB</w:t>
      </w:r>
      <w:bookmarkStart w:id="0" w:name="_GoBack"/>
      <w:bookmarkEnd w:id="0"/>
    </w:p>
    <w:p w:rsidR="009C2620" w:rsidRDefault="009C2620" w:rsidP="007B6ECB">
      <w:pPr>
        <w:autoSpaceDE w:val="0"/>
        <w:autoSpaceDN w:val="0"/>
        <w:adjustRightInd w:val="0"/>
        <w:spacing w:after="0" w:line="240" w:lineRule="auto"/>
        <w:ind w:left="851"/>
        <w:rPr>
          <w:rFonts w:ascii="Calibri" w:hAnsi="Calibri" w:cs="Calibri"/>
          <w:color w:val="000000"/>
        </w:rPr>
      </w:pPr>
    </w:p>
    <w:p w:rsidR="00211F3A" w:rsidRPr="009C2620" w:rsidRDefault="00211F3A" w:rsidP="009C2620">
      <w:pPr>
        <w:pStyle w:val="Paragraphedeliste"/>
        <w:numPr>
          <w:ilvl w:val="0"/>
          <w:numId w:val="10"/>
        </w:numPr>
        <w:autoSpaceDE w:val="0"/>
        <w:autoSpaceDN w:val="0"/>
        <w:adjustRightInd w:val="0"/>
        <w:spacing w:after="0" w:line="240" w:lineRule="auto"/>
        <w:rPr>
          <w:rFonts w:ascii="Calibri" w:hAnsi="Calibri" w:cs="Calibri"/>
          <w:color w:val="000000"/>
        </w:rPr>
      </w:pPr>
      <w:r w:rsidRPr="009C2620">
        <w:rPr>
          <w:rFonts w:ascii="Calibri" w:hAnsi="Calibri" w:cs="Calibri"/>
          <w:color w:val="000000"/>
        </w:rPr>
        <w:t xml:space="preserve">Pour élaborer le cahier des charges </w:t>
      </w:r>
      <w:r w:rsidR="007B6ECB" w:rsidRPr="009C2620">
        <w:rPr>
          <w:rFonts w:ascii="Calibri" w:hAnsi="Calibri" w:cs="Calibri"/>
          <w:color w:val="000000"/>
        </w:rPr>
        <w:t>de la clé USB</w:t>
      </w:r>
      <w:r w:rsidRPr="009C2620">
        <w:rPr>
          <w:rFonts w:ascii="Calibri" w:hAnsi="Calibri" w:cs="Calibri"/>
          <w:color w:val="000000"/>
        </w:rPr>
        <w:t xml:space="preserve"> (prenez pour exemple </w:t>
      </w:r>
      <w:r w:rsidR="007B6ECB" w:rsidRPr="009C2620">
        <w:rPr>
          <w:rFonts w:ascii="Calibri" w:hAnsi="Calibri" w:cs="Calibri"/>
          <w:color w:val="000000"/>
        </w:rPr>
        <w:t>sur la documentation de la clé USB offerte par le lycée</w:t>
      </w:r>
      <w:r w:rsidRPr="009C2620">
        <w:rPr>
          <w:rFonts w:ascii="Calibri" w:hAnsi="Calibri" w:cs="Calibri"/>
          <w:color w:val="000000"/>
        </w:rPr>
        <w:t xml:space="preserve">), l’équipe responsable du projet a cité une contrainte qu’il faut </w:t>
      </w:r>
      <w:r w:rsidR="007B6ECB" w:rsidRPr="009C2620">
        <w:rPr>
          <w:rFonts w:ascii="Calibri" w:hAnsi="Calibri" w:cs="Calibri"/>
          <w:color w:val="000000"/>
        </w:rPr>
        <w:t>caractériser</w:t>
      </w:r>
      <w:r w:rsidRPr="009C2620">
        <w:rPr>
          <w:rFonts w:ascii="Calibri" w:hAnsi="Calibri" w:cs="Calibri"/>
          <w:color w:val="000000"/>
        </w:rPr>
        <w:t xml:space="preserve">. </w:t>
      </w:r>
    </w:p>
    <w:p w:rsidR="007B6ECB" w:rsidRPr="00B04FC0" w:rsidRDefault="007B6ECB" w:rsidP="007B6ECB">
      <w:pPr>
        <w:pStyle w:val="Paragraphedeliste"/>
        <w:autoSpaceDE w:val="0"/>
        <w:autoSpaceDN w:val="0"/>
        <w:adjustRightInd w:val="0"/>
        <w:spacing w:after="0" w:line="240" w:lineRule="auto"/>
        <w:ind w:left="851"/>
        <w:rPr>
          <w:rFonts w:ascii="Calibri" w:hAnsi="Calibri" w:cs="Calibri"/>
          <w:b/>
          <w:bCs/>
          <w:color w:val="000000"/>
          <w:sz w:val="24"/>
          <w:szCs w:val="24"/>
        </w:rPr>
      </w:pPr>
    </w:p>
    <w:p w:rsidR="00211F3A" w:rsidRPr="00B04FC0" w:rsidRDefault="00211F3A" w:rsidP="00B04FC0">
      <w:pPr>
        <w:autoSpaceDE w:val="0"/>
        <w:autoSpaceDN w:val="0"/>
        <w:adjustRightInd w:val="0"/>
        <w:spacing w:after="0" w:line="240" w:lineRule="auto"/>
        <w:ind w:left="851"/>
        <w:jc w:val="center"/>
        <w:rPr>
          <w:rFonts w:ascii="Calibri" w:hAnsi="Calibri" w:cs="Calibri"/>
          <w:b/>
          <w:bCs/>
          <w:i/>
          <w:iCs/>
          <w:color w:val="000000"/>
          <w:sz w:val="24"/>
          <w:szCs w:val="24"/>
        </w:rPr>
      </w:pPr>
      <w:r w:rsidRPr="00211F3A">
        <w:rPr>
          <w:rFonts w:ascii="Calibri" w:hAnsi="Calibri" w:cs="Calibri"/>
          <w:b/>
          <w:bCs/>
          <w:i/>
          <w:iCs/>
          <w:color w:val="000000"/>
          <w:sz w:val="24"/>
          <w:szCs w:val="24"/>
        </w:rPr>
        <w:t xml:space="preserve">Enoncé de la contrainte : « Doit </w:t>
      </w:r>
      <w:r w:rsidR="002A2360" w:rsidRPr="00B04FC0">
        <w:rPr>
          <w:rFonts w:ascii="Calibri" w:hAnsi="Calibri" w:cs="Calibri"/>
          <w:b/>
          <w:bCs/>
          <w:i/>
          <w:iCs/>
          <w:color w:val="000000"/>
          <w:sz w:val="24"/>
          <w:szCs w:val="24"/>
        </w:rPr>
        <w:t xml:space="preserve">disposer de deux types de ports </w:t>
      </w:r>
      <w:r w:rsidR="00784A95" w:rsidRPr="00B04FC0">
        <w:rPr>
          <w:rFonts w:ascii="Calibri" w:hAnsi="Calibri" w:cs="Calibri"/>
          <w:b/>
          <w:bCs/>
          <w:i/>
          <w:iCs/>
          <w:color w:val="000000"/>
          <w:sz w:val="24"/>
          <w:szCs w:val="24"/>
        </w:rPr>
        <w:t>USB »</w:t>
      </w:r>
    </w:p>
    <w:p w:rsidR="002A2360" w:rsidRPr="00211F3A" w:rsidRDefault="002A2360" w:rsidP="00B04FC0">
      <w:pPr>
        <w:autoSpaceDE w:val="0"/>
        <w:autoSpaceDN w:val="0"/>
        <w:adjustRightInd w:val="0"/>
        <w:spacing w:after="0" w:line="240" w:lineRule="auto"/>
        <w:ind w:left="851"/>
        <w:jc w:val="center"/>
        <w:rPr>
          <w:rFonts w:ascii="Calibri" w:hAnsi="Calibri" w:cs="Calibri"/>
          <w:color w:val="000000"/>
        </w:rPr>
      </w:pPr>
    </w:p>
    <w:p w:rsidR="00162780" w:rsidRPr="00211F3A" w:rsidRDefault="00211F3A" w:rsidP="00494DE7">
      <w:pPr>
        <w:autoSpaceDE w:val="0"/>
        <w:autoSpaceDN w:val="0"/>
        <w:adjustRightInd w:val="0"/>
        <w:spacing w:after="0" w:line="240" w:lineRule="auto"/>
        <w:ind w:left="851"/>
        <w:rPr>
          <w:rFonts w:ascii="Calibri" w:hAnsi="Calibri" w:cs="Calibri"/>
          <w:color w:val="000000"/>
        </w:rPr>
      </w:pPr>
      <w:r w:rsidRPr="00211F3A">
        <w:rPr>
          <w:rFonts w:ascii="Calibri" w:hAnsi="Calibri" w:cs="Calibri"/>
          <w:color w:val="000000"/>
        </w:rPr>
        <w:t xml:space="preserve">Complétez le tableau ci-dessous : </w:t>
      </w:r>
    </w:p>
    <w:p w:rsidR="00211F3A" w:rsidRPr="00211F3A" w:rsidRDefault="00211F3A" w:rsidP="00211F3A">
      <w:pPr>
        <w:autoSpaceDE w:val="0"/>
        <w:autoSpaceDN w:val="0"/>
        <w:adjustRightInd w:val="0"/>
        <w:spacing w:after="0" w:line="240" w:lineRule="auto"/>
        <w:ind w:left="851"/>
        <w:rPr>
          <w:rFonts w:ascii="Calibri" w:hAnsi="Calibri" w:cs="Calibri"/>
          <w:color w:val="000000"/>
        </w:rPr>
      </w:pPr>
      <w:r w:rsidRPr="00211F3A">
        <w:rPr>
          <w:rFonts w:ascii="Calibri" w:hAnsi="Calibri" w:cs="Calibri"/>
          <w:color w:val="000000"/>
        </w:rPr>
        <w:t xml:space="preserve">a) Recherchez le critère d’appréciation à prendre en compte pour caractériser cette contrainte. </w:t>
      </w:r>
    </w:p>
    <w:p w:rsidR="00E865D5" w:rsidRPr="00B04FC0" w:rsidRDefault="00211F3A" w:rsidP="00211F3A">
      <w:pPr>
        <w:pStyle w:val="Default"/>
        <w:ind w:left="851"/>
        <w:rPr>
          <w:sz w:val="22"/>
          <w:szCs w:val="22"/>
        </w:rPr>
      </w:pPr>
      <w:r w:rsidRPr="00B04FC0">
        <w:rPr>
          <w:rFonts w:ascii="Calibri" w:hAnsi="Calibri" w:cs="Calibri"/>
          <w:sz w:val="22"/>
          <w:szCs w:val="22"/>
        </w:rPr>
        <w:t>b) Recherchez le niveau atteint par un produit existant (votre Smartphone).</w:t>
      </w:r>
    </w:p>
    <w:p w:rsidR="00D21D12" w:rsidRDefault="00D21D12" w:rsidP="00E865D5">
      <w:pPr>
        <w:pStyle w:val="Default"/>
        <w:ind w:left="1080"/>
        <w:rPr>
          <w:sz w:val="23"/>
          <w:szCs w:val="23"/>
        </w:rPr>
      </w:pPr>
    </w:p>
    <w:tbl>
      <w:tblPr>
        <w:tblStyle w:val="TableauGrille1Clair-Accentuation5"/>
        <w:tblW w:w="0" w:type="auto"/>
        <w:tblInd w:w="540" w:type="dxa"/>
        <w:tblLook w:val="04A0" w:firstRow="1" w:lastRow="0" w:firstColumn="1" w:lastColumn="0" w:noHBand="0" w:noVBand="1"/>
      </w:tblPr>
      <w:tblGrid>
        <w:gridCol w:w="3511"/>
        <w:gridCol w:w="3511"/>
        <w:gridCol w:w="3512"/>
      </w:tblGrid>
      <w:tr w:rsidR="00885504" w:rsidRPr="00885504" w:rsidTr="003438A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dxa"/>
            <w:shd w:val="clear" w:color="auto" w:fill="F2F2F2" w:themeFill="background1" w:themeFillShade="F2"/>
          </w:tcPr>
          <w:p w:rsidR="003438A9" w:rsidRPr="00885504" w:rsidRDefault="00885504" w:rsidP="00885504">
            <w:pPr>
              <w:pStyle w:val="Default"/>
              <w:jc w:val="center"/>
              <w:rPr>
                <w:rFonts w:asciiTheme="minorHAnsi" w:hAnsiTheme="minorHAnsi" w:cstheme="minorHAnsi"/>
              </w:rPr>
            </w:pPr>
            <w:bookmarkStart w:id="1" w:name="_Hlk19460846"/>
            <w:r w:rsidRPr="00885504">
              <w:rPr>
                <w:rFonts w:asciiTheme="minorHAnsi" w:hAnsiTheme="minorHAnsi" w:cstheme="minorHAnsi"/>
              </w:rPr>
              <w:t>Contrainte</w:t>
            </w:r>
          </w:p>
        </w:tc>
        <w:tc>
          <w:tcPr>
            <w:tcW w:w="3511" w:type="dxa"/>
            <w:shd w:val="clear" w:color="auto" w:fill="F2F2F2" w:themeFill="background1" w:themeFillShade="F2"/>
          </w:tcPr>
          <w:p w:rsidR="003438A9" w:rsidRPr="00885504" w:rsidRDefault="00885504" w:rsidP="00885504">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85504">
              <w:rPr>
                <w:rFonts w:asciiTheme="minorHAnsi" w:hAnsiTheme="minorHAnsi" w:cstheme="minorHAnsi"/>
              </w:rPr>
              <w:t>Critère d’appréciation</w:t>
            </w:r>
          </w:p>
        </w:tc>
        <w:tc>
          <w:tcPr>
            <w:tcW w:w="3512" w:type="dxa"/>
            <w:shd w:val="clear" w:color="auto" w:fill="F2F2F2" w:themeFill="background1" w:themeFillShade="F2"/>
          </w:tcPr>
          <w:p w:rsidR="003438A9" w:rsidRPr="00885504" w:rsidRDefault="00885504" w:rsidP="00885504">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85504">
              <w:rPr>
                <w:rFonts w:asciiTheme="minorHAnsi" w:hAnsiTheme="minorHAnsi" w:cstheme="minorHAnsi"/>
              </w:rPr>
              <w:t>Niveaux</w:t>
            </w:r>
          </w:p>
        </w:tc>
      </w:tr>
      <w:tr w:rsidR="007E5884" w:rsidRPr="00885504" w:rsidTr="003438A9">
        <w:tc>
          <w:tcPr>
            <w:cnfStyle w:val="001000000000" w:firstRow="0" w:lastRow="0" w:firstColumn="1" w:lastColumn="0" w:oddVBand="0" w:evenVBand="0" w:oddHBand="0" w:evenHBand="0" w:firstRowFirstColumn="0" w:firstRowLastColumn="0" w:lastRowFirstColumn="0" w:lastRowLastColumn="0"/>
            <w:tcW w:w="3511" w:type="dxa"/>
          </w:tcPr>
          <w:p w:rsidR="007E5884" w:rsidRPr="007E5884" w:rsidRDefault="007E5884" w:rsidP="007E5884">
            <w:pPr>
              <w:pStyle w:val="Default"/>
              <w:jc w:val="center"/>
              <w:rPr>
                <w:rFonts w:asciiTheme="minorHAnsi" w:hAnsiTheme="minorHAnsi" w:cstheme="minorHAnsi"/>
                <w:b w:val="0"/>
                <w:bCs w:val="0"/>
                <w:color w:val="D9D9D9" w:themeColor="background1" w:themeShade="D9"/>
              </w:rPr>
            </w:pPr>
          </w:p>
          <w:p w:rsidR="007E5884" w:rsidRPr="007E5884" w:rsidRDefault="007E5884" w:rsidP="007E5884">
            <w:pPr>
              <w:pStyle w:val="Default"/>
              <w:pBdr>
                <w:top w:val="single" w:sz="12" w:space="1" w:color="auto"/>
                <w:bottom w:val="single" w:sz="12" w:space="1" w:color="auto"/>
              </w:pBdr>
              <w:jc w:val="center"/>
              <w:rPr>
                <w:rFonts w:asciiTheme="minorHAnsi" w:hAnsiTheme="minorHAnsi" w:cstheme="minorHAnsi"/>
                <w:b w:val="0"/>
                <w:bCs w:val="0"/>
                <w:color w:val="D9D9D9" w:themeColor="background1" w:themeShade="D9"/>
              </w:rPr>
            </w:pPr>
          </w:p>
          <w:p w:rsidR="007E5884" w:rsidRPr="007E5884" w:rsidRDefault="007E5884" w:rsidP="007E5884">
            <w:pPr>
              <w:pStyle w:val="Default"/>
              <w:pBdr>
                <w:bottom w:val="single" w:sz="12" w:space="1" w:color="auto"/>
                <w:between w:val="single" w:sz="12" w:space="1" w:color="auto"/>
              </w:pBdr>
              <w:jc w:val="center"/>
              <w:rPr>
                <w:rFonts w:asciiTheme="minorHAnsi" w:hAnsiTheme="minorHAnsi" w:cstheme="minorHAnsi"/>
                <w:b w:val="0"/>
                <w:bCs w:val="0"/>
                <w:color w:val="D9D9D9" w:themeColor="background1" w:themeShade="D9"/>
              </w:rPr>
            </w:pPr>
          </w:p>
          <w:p w:rsidR="007E5884" w:rsidRPr="007E5884" w:rsidRDefault="007E5884" w:rsidP="007E5884">
            <w:pPr>
              <w:pStyle w:val="Default"/>
              <w:jc w:val="center"/>
              <w:rPr>
                <w:rFonts w:asciiTheme="minorHAnsi" w:hAnsiTheme="minorHAnsi" w:cstheme="minorHAnsi"/>
                <w:b w:val="0"/>
                <w:bCs w:val="0"/>
                <w:color w:val="D9D9D9" w:themeColor="background1" w:themeShade="D9"/>
              </w:rPr>
            </w:pPr>
          </w:p>
        </w:tc>
        <w:tc>
          <w:tcPr>
            <w:tcW w:w="3511" w:type="dxa"/>
          </w:tcPr>
          <w:p w:rsidR="007E5884" w:rsidRPr="007E5884" w:rsidRDefault="007E5884" w:rsidP="007E5884">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7E5884" w:rsidRPr="007E5884" w:rsidRDefault="007E5884" w:rsidP="007E5884">
            <w:pPr>
              <w:pStyle w:val="Default"/>
              <w:pBdr>
                <w:top w:val="single" w:sz="12" w:space="1" w:color="auto"/>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7E5884" w:rsidRPr="007E5884" w:rsidRDefault="007E5884" w:rsidP="007E5884">
            <w:pPr>
              <w:pStyle w:val="Default"/>
              <w:pBdr>
                <w:bottom w:val="single" w:sz="12" w:space="1" w:color="auto"/>
                <w:between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7E5884" w:rsidRPr="007E5884" w:rsidRDefault="007E5884" w:rsidP="007E5884">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p>
        </w:tc>
        <w:tc>
          <w:tcPr>
            <w:tcW w:w="3512" w:type="dxa"/>
          </w:tcPr>
          <w:p w:rsidR="007E5884" w:rsidRPr="007E5884" w:rsidRDefault="007E5884" w:rsidP="007E5884">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7E5884" w:rsidRPr="007E5884" w:rsidRDefault="007E5884" w:rsidP="007E5884">
            <w:pPr>
              <w:pStyle w:val="Default"/>
              <w:pBdr>
                <w:top w:val="single" w:sz="12" w:space="1" w:color="auto"/>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7E5884" w:rsidRPr="007E5884" w:rsidRDefault="007E5884" w:rsidP="007E5884">
            <w:pPr>
              <w:pStyle w:val="Default"/>
              <w:pBdr>
                <w:bottom w:val="single" w:sz="12" w:space="1" w:color="auto"/>
                <w:between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7E5884" w:rsidRPr="007E5884" w:rsidRDefault="007E5884" w:rsidP="007E5884">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p>
        </w:tc>
      </w:tr>
      <w:bookmarkEnd w:id="1"/>
    </w:tbl>
    <w:p w:rsidR="00B04FC0" w:rsidRPr="00B04FC0" w:rsidRDefault="00B04FC0" w:rsidP="00B04FC0">
      <w:pPr>
        <w:autoSpaceDE w:val="0"/>
        <w:autoSpaceDN w:val="0"/>
        <w:adjustRightInd w:val="0"/>
        <w:spacing w:after="0" w:line="240" w:lineRule="auto"/>
        <w:rPr>
          <w:rFonts w:ascii="Calibri" w:hAnsi="Calibri" w:cs="Calibri"/>
          <w:color w:val="000000"/>
          <w:sz w:val="24"/>
          <w:szCs w:val="24"/>
        </w:rPr>
      </w:pPr>
    </w:p>
    <w:p w:rsidR="00B04FC0" w:rsidRDefault="00B04FC0" w:rsidP="009C2620">
      <w:pPr>
        <w:pStyle w:val="Paragraphedeliste"/>
        <w:numPr>
          <w:ilvl w:val="0"/>
          <w:numId w:val="10"/>
        </w:numPr>
        <w:autoSpaceDE w:val="0"/>
        <w:autoSpaceDN w:val="0"/>
        <w:adjustRightInd w:val="0"/>
        <w:spacing w:after="0" w:line="240" w:lineRule="auto"/>
        <w:rPr>
          <w:rFonts w:ascii="Calibri" w:hAnsi="Calibri" w:cs="Calibri"/>
          <w:color w:val="000000"/>
        </w:rPr>
      </w:pPr>
      <w:r w:rsidRPr="009C2620">
        <w:rPr>
          <w:rFonts w:ascii="Calibri" w:hAnsi="Calibri" w:cs="Calibri"/>
          <w:color w:val="000000"/>
        </w:rPr>
        <w:t xml:space="preserve">L’utilisateur </w:t>
      </w:r>
      <w:r w:rsidR="0073682F">
        <w:rPr>
          <w:rFonts w:ascii="Calibri" w:hAnsi="Calibri" w:cs="Calibri"/>
          <w:color w:val="000000"/>
        </w:rPr>
        <w:t>d’une clé USB</w:t>
      </w:r>
      <w:r w:rsidRPr="009C2620">
        <w:rPr>
          <w:rFonts w:ascii="Calibri" w:hAnsi="Calibri" w:cs="Calibri"/>
          <w:color w:val="000000"/>
        </w:rPr>
        <w:t xml:space="preserve"> a pour habitude de </w:t>
      </w:r>
      <w:r w:rsidR="0073682F">
        <w:rPr>
          <w:rFonts w:ascii="Calibri" w:hAnsi="Calibri" w:cs="Calibri"/>
          <w:color w:val="000000"/>
        </w:rPr>
        <w:t>la ranger</w:t>
      </w:r>
      <w:r w:rsidRPr="009C2620">
        <w:rPr>
          <w:rFonts w:ascii="Calibri" w:hAnsi="Calibri" w:cs="Calibri"/>
          <w:color w:val="000000"/>
        </w:rPr>
        <w:t xml:space="preserve"> dans </w:t>
      </w:r>
      <w:r w:rsidRPr="0086049F">
        <w:rPr>
          <w:rFonts w:ascii="Calibri" w:hAnsi="Calibri" w:cs="Calibri"/>
          <w:color w:val="ED7D31" w:themeColor="accent2"/>
        </w:rPr>
        <w:t>sa poche de veste ou de pantalon</w:t>
      </w:r>
      <w:r w:rsidR="0073682F">
        <w:rPr>
          <w:rFonts w:ascii="Calibri" w:hAnsi="Calibri" w:cs="Calibri"/>
          <w:color w:val="000000"/>
        </w:rPr>
        <w:t xml:space="preserve">, </w:t>
      </w:r>
      <w:r w:rsidR="0073682F" w:rsidRPr="0086049F">
        <w:rPr>
          <w:rFonts w:ascii="Calibri" w:hAnsi="Calibri" w:cs="Calibri"/>
          <w:color w:val="ED7D31" w:themeColor="accent2"/>
        </w:rPr>
        <w:t xml:space="preserve">en porte-clé </w:t>
      </w:r>
      <w:r w:rsidR="0073682F">
        <w:rPr>
          <w:rFonts w:ascii="Calibri" w:hAnsi="Calibri" w:cs="Calibri"/>
          <w:color w:val="000000"/>
        </w:rPr>
        <w:t>etc...</w:t>
      </w:r>
    </w:p>
    <w:p w:rsidR="0073682F" w:rsidRPr="009C2620" w:rsidRDefault="0073682F" w:rsidP="0073682F">
      <w:pPr>
        <w:pStyle w:val="Paragraphedeliste"/>
        <w:autoSpaceDE w:val="0"/>
        <w:autoSpaceDN w:val="0"/>
        <w:adjustRightInd w:val="0"/>
        <w:spacing w:after="0" w:line="240" w:lineRule="auto"/>
        <w:ind w:left="1211"/>
        <w:rPr>
          <w:rFonts w:ascii="Calibri" w:hAnsi="Calibri" w:cs="Calibri"/>
          <w:color w:val="000000"/>
        </w:rPr>
      </w:pPr>
    </w:p>
    <w:p w:rsidR="00B04FC0" w:rsidRPr="00B04FC0" w:rsidRDefault="00B04FC0" w:rsidP="00B04FC0">
      <w:pPr>
        <w:autoSpaceDE w:val="0"/>
        <w:autoSpaceDN w:val="0"/>
        <w:adjustRightInd w:val="0"/>
        <w:spacing w:after="0" w:line="240" w:lineRule="auto"/>
        <w:ind w:left="851"/>
        <w:rPr>
          <w:rFonts w:ascii="Calibri" w:hAnsi="Calibri" w:cs="Calibri"/>
          <w:color w:val="000000"/>
        </w:rPr>
      </w:pPr>
      <w:r w:rsidRPr="00B04FC0">
        <w:rPr>
          <w:rFonts w:ascii="Calibri" w:hAnsi="Calibri" w:cs="Calibri"/>
          <w:color w:val="000000"/>
        </w:rPr>
        <w:t xml:space="preserve">Dans le tableau ci-dessous : </w:t>
      </w:r>
    </w:p>
    <w:p w:rsidR="00B04FC0" w:rsidRPr="00B04FC0" w:rsidRDefault="00B04FC0" w:rsidP="00B04FC0">
      <w:pPr>
        <w:autoSpaceDE w:val="0"/>
        <w:autoSpaceDN w:val="0"/>
        <w:adjustRightInd w:val="0"/>
        <w:spacing w:after="0" w:line="240" w:lineRule="auto"/>
        <w:ind w:left="851"/>
        <w:rPr>
          <w:rFonts w:ascii="Calibri" w:hAnsi="Calibri" w:cs="Calibri"/>
          <w:color w:val="000000"/>
        </w:rPr>
      </w:pPr>
      <w:r w:rsidRPr="00B04FC0">
        <w:rPr>
          <w:rFonts w:ascii="Calibri" w:hAnsi="Calibri" w:cs="Calibri"/>
          <w:color w:val="000000"/>
        </w:rPr>
        <w:t xml:space="preserve">a) Formulez </w:t>
      </w:r>
      <w:r w:rsidRPr="00B04FC0">
        <w:rPr>
          <w:rFonts w:ascii="Calibri" w:hAnsi="Calibri" w:cs="Calibri"/>
          <w:color w:val="ED7D31" w:themeColor="accent2"/>
        </w:rPr>
        <w:t>l</w:t>
      </w:r>
      <w:r w:rsidR="0073682F" w:rsidRPr="0086049F">
        <w:rPr>
          <w:rFonts w:ascii="Calibri" w:hAnsi="Calibri" w:cs="Calibri"/>
          <w:color w:val="ED7D31" w:themeColor="accent2"/>
        </w:rPr>
        <w:t>es</w:t>
      </w:r>
      <w:r w:rsidRPr="00B04FC0">
        <w:rPr>
          <w:rFonts w:ascii="Calibri" w:hAnsi="Calibri" w:cs="Calibri"/>
          <w:color w:val="ED7D31" w:themeColor="accent2"/>
        </w:rPr>
        <w:t xml:space="preserve"> contrainte</w:t>
      </w:r>
      <w:r w:rsidR="0073682F" w:rsidRPr="0086049F">
        <w:rPr>
          <w:rFonts w:ascii="Calibri" w:hAnsi="Calibri" w:cs="Calibri"/>
          <w:color w:val="ED7D31" w:themeColor="accent2"/>
        </w:rPr>
        <w:t>s</w:t>
      </w:r>
      <w:r w:rsidRPr="00B04FC0">
        <w:rPr>
          <w:rFonts w:ascii="Calibri" w:hAnsi="Calibri" w:cs="Calibri"/>
          <w:color w:val="ED7D31" w:themeColor="accent2"/>
        </w:rPr>
        <w:t xml:space="preserve"> imposée</w:t>
      </w:r>
      <w:r w:rsidR="0073682F" w:rsidRPr="0086049F">
        <w:rPr>
          <w:rFonts w:ascii="Calibri" w:hAnsi="Calibri" w:cs="Calibri"/>
          <w:color w:val="ED7D31" w:themeColor="accent2"/>
        </w:rPr>
        <w:t>s</w:t>
      </w:r>
      <w:r w:rsidR="0054445F">
        <w:rPr>
          <w:rFonts w:ascii="Calibri" w:hAnsi="Calibri" w:cs="Calibri"/>
          <w:color w:val="000000"/>
        </w:rPr>
        <w:t xml:space="preserve"> sous forme de fonctions. </w:t>
      </w:r>
    </w:p>
    <w:p w:rsidR="00B04FC0" w:rsidRPr="00B04FC0" w:rsidRDefault="00B04FC0" w:rsidP="00B04FC0">
      <w:pPr>
        <w:autoSpaceDE w:val="0"/>
        <w:autoSpaceDN w:val="0"/>
        <w:adjustRightInd w:val="0"/>
        <w:spacing w:after="0" w:line="240" w:lineRule="auto"/>
        <w:ind w:left="851"/>
        <w:rPr>
          <w:rFonts w:ascii="Calibri" w:hAnsi="Calibri" w:cs="Calibri"/>
          <w:color w:val="000000"/>
        </w:rPr>
      </w:pPr>
      <w:r w:rsidRPr="00B04FC0">
        <w:rPr>
          <w:rFonts w:ascii="Calibri" w:hAnsi="Calibri" w:cs="Calibri"/>
          <w:color w:val="000000"/>
        </w:rPr>
        <w:t xml:space="preserve">b) Donnez </w:t>
      </w:r>
      <w:r w:rsidR="007611EC">
        <w:rPr>
          <w:rFonts w:ascii="Calibri" w:hAnsi="Calibri" w:cs="Calibri"/>
          <w:color w:val="000000"/>
        </w:rPr>
        <w:t>2</w:t>
      </w:r>
      <w:r w:rsidRPr="00B04FC0">
        <w:rPr>
          <w:rFonts w:ascii="Calibri" w:hAnsi="Calibri" w:cs="Calibri"/>
          <w:color w:val="000000"/>
        </w:rPr>
        <w:t xml:space="preserve"> critères d’appréciation pour caractériser </w:t>
      </w:r>
      <w:r w:rsidR="007611EC">
        <w:rPr>
          <w:rFonts w:ascii="Calibri" w:hAnsi="Calibri" w:cs="Calibri"/>
          <w:color w:val="000000"/>
        </w:rPr>
        <w:t>chaque</w:t>
      </w:r>
      <w:r w:rsidRPr="00B04FC0">
        <w:rPr>
          <w:rFonts w:ascii="Calibri" w:hAnsi="Calibri" w:cs="Calibri"/>
          <w:color w:val="000000"/>
        </w:rPr>
        <w:t xml:space="preserve"> </w:t>
      </w:r>
      <w:proofErr w:type="gramStart"/>
      <w:r w:rsidRPr="00B04FC0">
        <w:rPr>
          <w:rFonts w:ascii="Calibri" w:hAnsi="Calibri" w:cs="Calibri"/>
          <w:color w:val="000000"/>
        </w:rPr>
        <w:t>contrainte</w:t>
      </w:r>
      <w:r w:rsidR="007611EC">
        <w:rPr>
          <w:rFonts w:ascii="Calibri" w:hAnsi="Calibri" w:cs="Calibri"/>
          <w:color w:val="000000"/>
        </w:rPr>
        <w:t>s</w:t>
      </w:r>
      <w:proofErr w:type="gramEnd"/>
      <w:r w:rsidRPr="00B04FC0">
        <w:rPr>
          <w:rFonts w:ascii="Calibri" w:hAnsi="Calibri" w:cs="Calibri"/>
          <w:color w:val="000000"/>
        </w:rPr>
        <w:t xml:space="preserve">. </w:t>
      </w:r>
    </w:p>
    <w:p w:rsidR="00D21D12" w:rsidRDefault="00B04FC0" w:rsidP="00B04FC0">
      <w:pPr>
        <w:pStyle w:val="Default"/>
        <w:ind w:left="851"/>
        <w:rPr>
          <w:rFonts w:ascii="Calibri" w:hAnsi="Calibri" w:cs="Calibri"/>
          <w:sz w:val="22"/>
          <w:szCs w:val="22"/>
        </w:rPr>
      </w:pPr>
      <w:r w:rsidRPr="00B04FC0">
        <w:rPr>
          <w:rFonts w:ascii="Calibri" w:hAnsi="Calibri" w:cs="Calibri"/>
          <w:sz w:val="22"/>
          <w:szCs w:val="22"/>
        </w:rPr>
        <w:t>c) Proposez des niveaux acceptables pour chacun des critères.</w:t>
      </w:r>
    </w:p>
    <w:p w:rsidR="0073682F" w:rsidRDefault="0073682F" w:rsidP="00B04FC0">
      <w:pPr>
        <w:pStyle w:val="Default"/>
        <w:ind w:left="851"/>
        <w:rPr>
          <w:rFonts w:ascii="Calibri" w:hAnsi="Calibri" w:cs="Calibri"/>
          <w:sz w:val="22"/>
          <w:szCs w:val="22"/>
        </w:rPr>
      </w:pPr>
    </w:p>
    <w:tbl>
      <w:tblPr>
        <w:tblStyle w:val="TableauGrille1Clair-Accentuation5"/>
        <w:tblW w:w="0" w:type="auto"/>
        <w:tblInd w:w="540" w:type="dxa"/>
        <w:tblLook w:val="04A0" w:firstRow="1" w:lastRow="0" w:firstColumn="1" w:lastColumn="0" w:noHBand="0" w:noVBand="1"/>
      </w:tblPr>
      <w:tblGrid>
        <w:gridCol w:w="3511"/>
        <w:gridCol w:w="3563"/>
        <w:gridCol w:w="3563"/>
      </w:tblGrid>
      <w:tr w:rsidR="0073682F" w:rsidRPr="00885504" w:rsidTr="00C409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dxa"/>
            <w:shd w:val="clear" w:color="auto" w:fill="F2F2F2" w:themeFill="background1" w:themeFillShade="F2"/>
          </w:tcPr>
          <w:p w:rsidR="0073682F" w:rsidRPr="00885504" w:rsidRDefault="0073682F" w:rsidP="00C4095C">
            <w:pPr>
              <w:pStyle w:val="Default"/>
              <w:jc w:val="center"/>
              <w:rPr>
                <w:rFonts w:asciiTheme="minorHAnsi" w:hAnsiTheme="minorHAnsi" w:cstheme="minorHAnsi"/>
              </w:rPr>
            </w:pPr>
            <w:r w:rsidRPr="00885504">
              <w:rPr>
                <w:rFonts w:asciiTheme="minorHAnsi" w:hAnsiTheme="minorHAnsi" w:cstheme="minorHAnsi"/>
              </w:rPr>
              <w:t>Contrainte</w:t>
            </w:r>
          </w:p>
        </w:tc>
        <w:tc>
          <w:tcPr>
            <w:tcW w:w="3511" w:type="dxa"/>
            <w:shd w:val="clear" w:color="auto" w:fill="F2F2F2" w:themeFill="background1" w:themeFillShade="F2"/>
          </w:tcPr>
          <w:p w:rsidR="0073682F" w:rsidRPr="00885504" w:rsidRDefault="0073682F" w:rsidP="00C4095C">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85504">
              <w:rPr>
                <w:rFonts w:asciiTheme="minorHAnsi" w:hAnsiTheme="minorHAnsi" w:cstheme="minorHAnsi"/>
              </w:rPr>
              <w:t>Critère d’appréciation</w:t>
            </w:r>
          </w:p>
        </w:tc>
        <w:tc>
          <w:tcPr>
            <w:tcW w:w="3512" w:type="dxa"/>
            <w:shd w:val="clear" w:color="auto" w:fill="F2F2F2" w:themeFill="background1" w:themeFillShade="F2"/>
          </w:tcPr>
          <w:p w:rsidR="0073682F" w:rsidRPr="00885504" w:rsidRDefault="0073682F" w:rsidP="00C4095C">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85504">
              <w:rPr>
                <w:rFonts w:asciiTheme="minorHAnsi" w:hAnsiTheme="minorHAnsi" w:cstheme="minorHAnsi"/>
              </w:rPr>
              <w:t>Niveaux</w:t>
            </w:r>
          </w:p>
        </w:tc>
      </w:tr>
      <w:tr w:rsidR="0073682F" w:rsidRPr="00885504" w:rsidTr="00C4095C">
        <w:tc>
          <w:tcPr>
            <w:cnfStyle w:val="001000000000" w:firstRow="0" w:lastRow="0" w:firstColumn="1" w:lastColumn="0" w:oddVBand="0" w:evenVBand="0" w:oddHBand="0" w:evenHBand="0" w:firstRowFirstColumn="0" w:firstRowLastColumn="0" w:lastRowFirstColumn="0" w:lastRowLastColumn="0"/>
            <w:tcW w:w="3511" w:type="dxa"/>
          </w:tcPr>
          <w:p w:rsidR="0073682F" w:rsidRDefault="0073682F" w:rsidP="00C4095C">
            <w:pPr>
              <w:pStyle w:val="Default"/>
              <w:jc w:val="center"/>
              <w:rPr>
                <w:rFonts w:asciiTheme="minorHAnsi" w:hAnsiTheme="minorHAnsi" w:cstheme="minorHAnsi"/>
                <w:color w:val="000000" w:themeColor="text1"/>
              </w:rPr>
            </w:pPr>
          </w:p>
          <w:p w:rsidR="0073682F" w:rsidRDefault="0073682F" w:rsidP="00C4095C">
            <w:pPr>
              <w:pStyle w:val="Default"/>
              <w:pBdr>
                <w:top w:val="single" w:sz="12" w:space="1" w:color="auto"/>
                <w:bottom w:val="single" w:sz="12" w:space="1" w:color="auto"/>
              </w:pBdr>
              <w:jc w:val="center"/>
              <w:rPr>
                <w:rFonts w:asciiTheme="minorHAnsi" w:hAnsiTheme="minorHAnsi" w:cstheme="minorHAnsi"/>
                <w:color w:val="000000" w:themeColor="text1"/>
              </w:rPr>
            </w:pPr>
          </w:p>
          <w:p w:rsidR="0073682F" w:rsidRPr="0073682F" w:rsidRDefault="0073682F" w:rsidP="00C4095C">
            <w:pPr>
              <w:pStyle w:val="Default"/>
              <w:jc w:val="center"/>
              <w:rPr>
                <w:rFonts w:asciiTheme="minorHAnsi" w:hAnsiTheme="minorHAnsi" w:cstheme="minorHAnsi"/>
                <w:b w:val="0"/>
                <w:bCs w:val="0"/>
                <w:color w:val="000000" w:themeColor="text1"/>
              </w:rPr>
            </w:pPr>
          </w:p>
        </w:tc>
        <w:tc>
          <w:tcPr>
            <w:tcW w:w="3511" w:type="dxa"/>
          </w:tcPr>
          <w:p w:rsidR="0073682F" w:rsidRDefault="0073682F" w:rsidP="0073682F">
            <w:pPr>
              <w:pStyle w:val="Default"/>
              <w:pBdr>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p>
          <w:p w:rsidR="0073682F" w:rsidRPr="007E5884" w:rsidRDefault="0073682F" w:rsidP="0073682F">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r>
              <w:rPr>
                <w:rFonts w:asciiTheme="minorHAnsi" w:hAnsiTheme="minorHAnsi" w:cstheme="minorHAnsi"/>
                <w:b/>
                <w:bCs/>
                <w:color w:val="000000" w:themeColor="text1"/>
              </w:rPr>
              <w:t>____________________________</w:t>
            </w:r>
          </w:p>
        </w:tc>
        <w:tc>
          <w:tcPr>
            <w:tcW w:w="3512" w:type="dxa"/>
          </w:tcPr>
          <w:p w:rsidR="0073682F" w:rsidRDefault="0073682F" w:rsidP="0073682F">
            <w:pPr>
              <w:pStyle w:val="Default"/>
              <w:pBdr>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p>
          <w:p w:rsidR="0073682F" w:rsidRPr="007E5884" w:rsidRDefault="0073682F" w:rsidP="0073682F">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r>
              <w:rPr>
                <w:rFonts w:asciiTheme="minorHAnsi" w:hAnsiTheme="minorHAnsi" w:cstheme="minorHAnsi"/>
                <w:b/>
                <w:bCs/>
                <w:color w:val="000000" w:themeColor="text1"/>
              </w:rPr>
              <w:t>____________________________</w:t>
            </w:r>
          </w:p>
        </w:tc>
      </w:tr>
      <w:tr w:rsidR="0073682F" w:rsidRPr="00885504" w:rsidTr="00C4095C">
        <w:tc>
          <w:tcPr>
            <w:cnfStyle w:val="001000000000" w:firstRow="0" w:lastRow="0" w:firstColumn="1" w:lastColumn="0" w:oddVBand="0" w:evenVBand="0" w:oddHBand="0" w:evenHBand="0" w:firstRowFirstColumn="0" w:firstRowLastColumn="0" w:lastRowFirstColumn="0" w:lastRowLastColumn="0"/>
            <w:tcW w:w="3511" w:type="dxa"/>
          </w:tcPr>
          <w:p w:rsidR="0073682F" w:rsidRDefault="0073682F" w:rsidP="0073682F">
            <w:pPr>
              <w:pStyle w:val="Default"/>
              <w:jc w:val="center"/>
              <w:rPr>
                <w:rFonts w:asciiTheme="minorHAnsi" w:hAnsiTheme="minorHAnsi" w:cstheme="minorHAnsi"/>
                <w:color w:val="000000" w:themeColor="text1"/>
              </w:rPr>
            </w:pPr>
          </w:p>
          <w:p w:rsidR="0073682F" w:rsidRDefault="0073682F" w:rsidP="0073682F">
            <w:pPr>
              <w:pStyle w:val="Default"/>
              <w:pBdr>
                <w:top w:val="single" w:sz="12" w:space="1" w:color="auto"/>
                <w:bottom w:val="single" w:sz="12" w:space="1" w:color="auto"/>
              </w:pBdr>
              <w:jc w:val="center"/>
              <w:rPr>
                <w:rFonts w:asciiTheme="minorHAnsi" w:hAnsiTheme="minorHAnsi" w:cstheme="minorHAnsi"/>
                <w:color w:val="000000" w:themeColor="text1"/>
              </w:rPr>
            </w:pPr>
          </w:p>
          <w:p w:rsidR="0073682F" w:rsidRPr="007E5884" w:rsidRDefault="0073682F" w:rsidP="0073682F">
            <w:pPr>
              <w:pStyle w:val="Default"/>
              <w:jc w:val="center"/>
              <w:rPr>
                <w:rFonts w:asciiTheme="minorHAnsi" w:hAnsiTheme="minorHAnsi" w:cstheme="minorHAnsi"/>
                <w:color w:val="D9D9D9" w:themeColor="background1" w:themeShade="D9"/>
              </w:rPr>
            </w:pPr>
          </w:p>
        </w:tc>
        <w:tc>
          <w:tcPr>
            <w:tcW w:w="3511" w:type="dxa"/>
          </w:tcPr>
          <w:p w:rsidR="0073682F" w:rsidRDefault="0073682F" w:rsidP="0073682F">
            <w:pPr>
              <w:pStyle w:val="Default"/>
              <w:pBdr>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p>
          <w:p w:rsidR="0073682F" w:rsidRPr="007E5884" w:rsidRDefault="0073682F" w:rsidP="0073682F">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r>
              <w:rPr>
                <w:rFonts w:asciiTheme="minorHAnsi" w:hAnsiTheme="minorHAnsi" w:cstheme="minorHAnsi"/>
                <w:b/>
                <w:bCs/>
                <w:color w:val="000000" w:themeColor="text1"/>
              </w:rPr>
              <w:t>____________________________</w:t>
            </w:r>
          </w:p>
        </w:tc>
        <w:tc>
          <w:tcPr>
            <w:tcW w:w="3512" w:type="dxa"/>
          </w:tcPr>
          <w:p w:rsidR="0073682F" w:rsidRDefault="0073682F" w:rsidP="0073682F">
            <w:pPr>
              <w:pStyle w:val="Default"/>
              <w:pBdr>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000000" w:themeColor="text1"/>
              </w:rPr>
            </w:pPr>
          </w:p>
          <w:p w:rsidR="0073682F" w:rsidRPr="007E5884" w:rsidRDefault="0073682F" w:rsidP="0073682F">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r>
              <w:rPr>
                <w:rFonts w:asciiTheme="minorHAnsi" w:hAnsiTheme="minorHAnsi" w:cstheme="minorHAnsi"/>
                <w:b/>
                <w:bCs/>
                <w:color w:val="000000" w:themeColor="text1"/>
              </w:rPr>
              <w:t>____________________________</w:t>
            </w:r>
          </w:p>
        </w:tc>
      </w:tr>
    </w:tbl>
    <w:p w:rsidR="0073682F" w:rsidRPr="00B04FC0" w:rsidRDefault="0073682F" w:rsidP="00B04FC0">
      <w:pPr>
        <w:pStyle w:val="Default"/>
        <w:ind w:left="851"/>
        <w:rPr>
          <w:sz w:val="22"/>
          <w:szCs w:val="22"/>
        </w:rPr>
      </w:pPr>
    </w:p>
    <w:p w:rsidR="006657FB" w:rsidRDefault="006657FB" w:rsidP="006657FB">
      <w:pPr>
        <w:pStyle w:val="Paragraphedeliste"/>
        <w:numPr>
          <w:ilvl w:val="0"/>
          <w:numId w:val="10"/>
        </w:numPr>
        <w:autoSpaceDE w:val="0"/>
        <w:autoSpaceDN w:val="0"/>
        <w:adjustRightInd w:val="0"/>
        <w:spacing w:after="0" w:line="240" w:lineRule="auto"/>
        <w:rPr>
          <w:rFonts w:ascii="Calibri" w:hAnsi="Calibri" w:cs="Calibri"/>
          <w:color w:val="000000"/>
        </w:rPr>
      </w:pPr>
      <w:r w:rsidRPr="006657FB">
        <w:rPr>
          <w:rFonts w:ascii="Calibri" w:hAnsi="Calibri" w:cs="Calibri"/>
          <w:color w:val="000000"/>
        </w:rPr>
        <w:t>Complétez le tableau ci-dessous avec les données suivantes</w:t>
      </w:r>
      <w:r w:rsidR="00F54DF0">
        <w:rPr>
          <w:rFonts w:ascii="Calibri" w:hAnsi="Calibri" w:cs="Calibri"/>
          <w:color w:val="000000"/>
        </w:rPr>
        <w:t xml:space="preserve"> et déterminez la </w:t>
      </w:r>
      <w:r w:rsidR="000467B8">
        <w:rPr>
          <w:rFonts w:ascii="Calibri" w:hAnsi="Calibri" w:cs="Calibri"/>
          <w:color w:val="000000"/>
        </w:rPr>
        <w:t xml:space="preserve">fonction </w:t>
      </w:r>
      <w:r w:rsidR="00F54DF0">
        <w:rPr>
          <w:rFonts w:ascii="Calibri" w:hAnsi="Calibri" w:cs="Calibri"/>
          <w:color w:val="000000"/>
        </w:rPr>
        <w:t>contrainte</w:t>
      </w:r>
      <w:r w:rsidRPr="006657FB">
        <w:rPr>
          <w:rFonts w:ascii="Calibri" w:hAnsi="Calibri" w:cs="Calibri"/>
          <w:color w:val="000000"/>
        </w:rPr>
        <w:t xml:space="preserve"> : </w:t>
      </w:r>
    </w:p>
    <w:p w:rsidR="006657FB" w:rsidRDefault="006657FB" w:rsidP="006657FB">
      <w:pPr>
        <w:autoSpaceDE w:val="0"/>
        <w:autoSpaceDN w:val="0"/>
        <w:adjustRightInd w:val="0"/>
        <w:spacing w:after="0" w:line="240" w:lineRule="auto"/>
        <w:ind w:left="851"/>
        <w:rPr>
          <w:rFonts w:ascii="Calibri" w:hAnsi="Calibri" w:cs="Calibri"/>
          <w:i/>
          <w:iCs/>
          <w:color w:val="000000"/>
        </w:rPr>
      </w:pPr>
    </w:p>
    <w:p w:rsidR="00D21D12" w:rsidRDefault="0084003B" w:rsidP="006657FB">
      <w:pPr>
        <w:pStyle w:val="Default"/>
        <w:ind w:left="851"/>
        <w:rPr>
          <w:rFonts w:ascii="Calibri" w:hAnsi="Calibri" w:cs="Calibri"/>
          <w:i/>
          <w:iCs/>
          <w:sz w:val="22"/>
          <w:szCs w:val="22"/>
        </w:rPr>
      </w:pPr>
      <w:r>
        <w:rPr>
          <w:rFonts w:ascii="Calibri" w:hAnsi="Calibri" w:cs="Calibri"/>
          <w:i/>
          <w:iCs/>
          <w:sz w:val="22"/>
          <w:szCs w:val="22"/>
        </w:rPr>
        <w:t xml:space="preserve">12-20 Mb/s – Vitesse </w:t>
      </w:r>
      <w:proofErr w:type="gramStart"/>
      <w:r>
        <w:rPr>
          <w:rFonts w:ascii="Calibri" w:hAnsi="Calibri" w:cs="Calibri"/>
          <w:i/>
          <w:iCs/>
          <w:sz w:val="22"/>
          <w:szCs w:val="22"/>
        </w:rPr>
        <w:t>d’ ?</w:t>
      </w:r>
      <w:proofErr w:type="gramEnd"/>
      <w:r>
        <w:rPr>
          <w:rFonts w:ascii="Calibri" w:hAnsi="Calibri" w:cs="Calibri"/>
          <w:i/>
          <w:iCs/>
          <w:sz w:val="22"/>
          <w:szCs w:val="22"/>
        </w:rPr>
        <w:t xml:space="preserve"> - 4-10</w:t>
      </w:r>
      <w:r w:rsidR="002275E2">
        <w:rPr>
          <w:rFonts w:ascii="Calibri" w:hAnsi="Calibri" w:cs="Calibri"/>
          <w:i/>
          <w:iCs/>
          <w:sz w:val="22"/>
          <w:szCs w:val="22"/>
        </w:rPr>
        <w:t> ?</w:t>
      </w:r>
      <w:r>
        <w:rPr>
          <w:rFonts w:ascii="Calibri" w:hAnsi="Calibri" w:cs="Calibri"/>
          <w:i/>
          <w:iCs/>
          <w:sz w:val="22"/>
          <w:szCs w:val="22"/>
        </w:rPr>
        <w:t xml:space="preserve"> - </w:t>
      </w:r>
      <w:r>
        <w:rPr>
          <w:rFonts w:ascii="Calibri" w:hAnsi="Calibri" w:cs="Calibri"/>
          <w:i/>
          <w:iCs/>
          <w:sz w:val="22"/>
          <w:szCs w:val="22"/>
        </w:rPr>
        <w:t>Vitesse de lecture</w:t>
      </w:r>
      <w:r w:rsidR="00F54DF0">
        <w:rPr>
          <w:rFonts w:ascii="Calibri" w:hAnsi="Calibri" w:cs="Calibri"/>
          <w:i/>
          <w:iCs/>
          <w:sz w:val="22"/>
          <w:szCs w:val="22"/>
        </w:rPr>
        <w:t xml:space="preserve"> – USB 2</w:t>
      </w:r>
    </w:p>
    <w:p w:rsidR="005C0839" w:rsidRDefault="005C0839" w:rsidP="006657FB">
      <w:pPr>
        <w:pStyle w:val="Default"/>
        <w:ind w:left="851"/>
        <w:rPr>
          <w:rFonts w:ascii="Calibri" w:hAnsi="Calibri" w:cs="Calibri"/>
          <w:i/>
          <w:iCs/>
          <w:sz w:val="22"/>
          <w:szCs w:val="22"/>
        </w:rPr>
      </w:pPr>
    </w:p>
    <w:tbl>
      <w:tblPr>
        <w:tblStyle w:val="TableauGrille1Clair-Accentuation5"/>
        <w:tblW w:w="0" w:type="auto"/>
        <w:tblInd w:w="540" w:type="dxa"/>
        <w:tblLook w:val="04A0" w:firstRow="1" w:lastRow="0" w:firstColumn="1" w:lastColumn="0" w:noHBand="0" w:noVBand="1"/>
      </w:tblPr>
      <w:tblGrid>
        <w:gridCol w:w="3511"/>
        <w:gridCol w:w="3511"/>
        <w:gridCol w:w="3512"/>
      </w:tblGrid>
      <w:tr w:rsidR="00494DE7" w:rsidRPr="00885504" w:rsidTr="00C4095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1" w:type="dxa"/>
            <w:shd w:val="clear" w:color="auto" w:fill="F2F2F2" w:themeFill="background1" w:themeFillShade="F2"/>
          </w:tcPr>
          <w:p w:rsidR="00494DE7" w:rsidRPr="00885504" w:rsidRDefault="00494DE7" w:rsidP="00C4095C">
            <w:pPr>
              <w:pStyle w:val="Default"/>
              <w:jc w:val="center"/>
              <w:rPr>
                <w:rFonts w:asciiTheme="minorHAnsi" w:hAnsiTheme="minorHAnsi" w:cstheme="minorHAnsi"/>
              </w:rPr>
            </w:pPr>
            <w:r w:rsidRPr="00885504">
              <w:rPr>
                <w:rFonts w:asciiTheme="minorHAnsi" w:hAnsiTheme="minorHAnsi" w:cstheme="minorHAnsi"/>
              </w:rPr>
              <w:t>Contrainte</w:t>
            </w:r>
          </w:p>
        </w:tc>
        <w:tc>
          <w:tcPr>
            <w:tcW w:w="3511" w:type="dxa"/>
            <w:shd w:val="clear" w:color="auto" w:fill="F2F2F2" w:themeFill="background1" w:themeFillShade="F2"/>
          </w:tcPr>
          <w:p w:rsidR="00494DE7" w:rsidRPr="00885504" w:rsidRDefault="00494DE7" w:rsidP="00C4095C">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85504">
              <w:rPr>
                <w:rFonts w:asciiTheme="minorHAnsi" w:hAnsiTheme="minorHAnsi" w:cstheme="minorHAnsi"/>
              </w:rPr>
              <w:t>Critère d’appréciation</w:t>
            </w:r>
          </w:p>
        </w:tc>
        <w:tc>
          <w:tcPr>
            <w:tcW w:w="3512" w:type="dxa"/>
            <w:shd w:val="clear" w:color="auto" w:fill="F2F2F2" w:themeFill="background1" w:themeFillShade="F2"/>
          </w:tcPr>
          <w:p w:rsidR="00494DE7" w:rsidRPr="00885504" w:rsidRDefault="00494DE7" w:rsidP="00C4095C">
            <w:pPr>
              <w:pStyle w:val="Default"/>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rPr>
            </w:pPr>
            <w:r w:rsidRPr="00885504">
              <w:rPr>
                <w:rFonts w:asciiTheme="minorHAnsi" w:hAnsiTheme="minorHAnsi" w:cstheme="minorHAnsi"/>
              </w:rPr>
              <w:t>Niveaux</w:t>
            </w:r>
          </w:p>
        </w:tc>
      </w:tr>
      <w:tr w:rsidR="00494DE7" w:rsidRPr="00885504" w:rsidTr="00C4095C">
        <w:tc>
          <w:tcPr>
            <w:cnfStyle w:val="001000000000" w:firstRow="0" w:lastRow="0" w:firstColumn="1" w:lastColumn="0" w:oddVBand="0" w:evenVBand="0" w:oddHBand="0" w:evenHBand="0" w:firstRowFirstColumn="0" w:firstRowLastColumn="0" w:lastRowFirstColumn="0" w:lastRowLastColumn="0"/>
            <w:tcW w:w="3511" w:type="dxa"/>
          </w:tcPr>
          <w:p w:rsidR="00494DE7" w:rsidRPr="007E5884" w:rsidRDefault="00494DE7" w:rsidP="00C4095C">
            <w:pPr>
              <w:pStyle w:val="Default"/>
              <w:jc w:val="center"/>
              <w:rPr>
                <w:rFonts w:asciiTheme="minorHAnsi" w:hAnsiTheme="minorHAnsi" w:cstheme="minorHAnsi"/>
                <w:b w:val="0"/>
                <w:bCs w:val="0"/>
                <w:color w:val="D9D9D9" w:themeColor="background1" w:themeShade="D9"/>
              </w:rPr>
            </w:pPr>
          </w:p>
          <w:p w:rsidR="00494DE7" w:rsidRPr="007E5884" w:rsidRDefault="00494DE7" w:rsidP="00C4095C">
            <w:pPr>
              <w:pStyle w:val="Default"/>
              <w:pBdr>
                <w:top w:val="single" w:sz="12" w:space="1" w:color="auto"/>
                <w:bottom w:val="single" w:sz="12" w:space="1" w:color="auto"/>
              </w:pBdr>
              <w:jc w:val="center"/>
              <w:rPr>
                <w:rFonts w:asciiTheme="minorHAnsi" w:hAnsiTheme="minorHAnsi" w:cstheme="minorHAnsi"/>
                <w:b w:val="0"/>
                <w:bCs w:val="0"/>
                <w:color w:val="D9D9D9" w:themeColor="background1" w:themeShade="D9"/>
              </w:rPr>
            </w:pPr>
          </w:p>
          <w:p w:rsidR="00494DE7" w:rsidRPr="007E5884" w:rsidRDefault="00494DE7" w:rsidP="00C4095C">
            <w:pPr>
              <w:pStyle w:val="Default"/>
              <w:pBdr>
                <w:bottom w:val="single" w:sz="12" w:space="1" w:color="auto"/>
                <w:between w:val="single" w:sz="12" w:space="1" w:color="auto"/>
              </w:pBdr>
              <w:jc w:val="center"/>
              <w:rPr>
                <w:rFonts w:asciiTheme="minorHAnsi" w:hAnsiTheme="minorHAnsi" w:cstheme="minorHAnsi"/>
                <w:b w:val="0"/>
                <w:bCs w:val="0"/>
                <w:color w:val="D9D9D9" w:themeColor="background1" w:themeShade="D9"/>
              </w:rPr>
            </w:pPr>
          </w:p>
          <w:p w:rsidR="00494DE7" w:rsidRPr="007E5884" w:rsidRDefault="00494DE7" w:rsidP="00C4095C">
            <w:pPr>
              <w:pStyle w:val="Default"/>
              <w:jc w:val="center"/>
              <w:rPr>
                <w:rFonts w:asciiTheme="minorHAnsi" w:hAnsiTheme="minorHAnsi" w:cstheme="minorHAnsi"/>
                <w:b w:val="0"/>
                <w:bCs w:val="0"/>
                <w:color w:val="D9D9D9" w:themeColor="background1" w:themeShade="D9"/>
              </w:rPr>
            </w:pPr>
          </w:p>
        </w:tc>
        <w:tc>
          <w:tcPr>
            <w:tcW w:w="3511" w:type="dxa"/>
          </w:tcPr>
          <w:p w:rsidR="00494DE7" w:rsidRPr="007E5884" w:rsidRDefault="00494DE7" w:rsidP="00C4095C">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494DE7" w:rsidRPr="007E5884" w:rsidRDefault="00494DE7" w:rsidP="00C4095C">
            <w:pPr>
              <w:pStyle w:val="Default"/>
              <w:pBdr>
                <w:top w:val="single" w:sz="12" w:space="1" w:color="auto"/>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494DE7" w:rsidRPr="007E5884" w:rsidRDefault="00494DE7" w:rsidP="00C4095C">
            <w:pPr>
              <w:pStyle w:val="Default"/>
              <w:pBdr>
                <w:bottom w:val="single" w:sz="12" w:space="1" w:color="auto"/>
                <w:between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494DE7" w:rsidRPr="007E5884" w:rsidRDefault="00494DE7" w:rsidP="00C4095C">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p>
        </w:tc>
        <w:tc>
          <w:tcPr>
            <w:tcW w:w="3512" w:type="dxa"/>
          </w:tcPr>
          <w:p w:rsidR="00494DE7" w:rsidRPr="007E5884" w:rsidRDefault="00494DE7" w:rsidP="00C4095C">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494DE7" w:rsidRPr="007E5884" w:rsidRDefault="00494DE7" w:rsidP="00C4095C">
            <w:pPr>
              <w:pStyle w:val="Default"/>
              <w:pBdr>
                <w:top w:val="single" w:sz="12" w:space="1" w:color="auto"/>
                <w:bottom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494DE7" w:rsidRPr="007E5884" w:rsidRDefault="00494DE7" w:rsidP="00C4095C">
            <w:pPr>
              <w:pStyle w:val="Default"/>
              <w:pBdr>
                <w:bottom w:val="single" w:sz="12" w:space="1" w:color="auto"/>
                <w:between w:val="single" w:sz="12" w:space="1" w:color="auto"/>
              </w:pBd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color w:val="D9D9D9" w:themeColor="background1" w:themeShade="D9"/>
              </w:rPr>
            </w:pPr>
          </w:p>
          <w:p w:rsidR="00494DE7" w:rsidRPr="007E5884" w:rsidRDefault="00494DE7" w:rsidP="00C4095C">
            <w:pPr>
              <w:pStyle w:val="Default"/>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color w:val="D9D9D9" w:themeColor="background1" w:themeShade="D9"/>
              </w:rPr>
            </w:pPr>
          </w:p>
        </w:tc>
      </w:tr>
    </w:tbl>
    <w:p w:rsidR="00E27F48" w:rsidRPr="00AC7169" w:rsidRDefault="000959DD" w:rsidP="000959DD">
      <w:pPr>
        <w:pStyle w:val="Paragraphedeliste"/>
        <w:numPr>
          <w:ilvl w:val="0"/>
          <w:numId w:val="2"/>
        </w:numPr>
        <w:shd w:val="clear" w:color="auto" w:fill="DEEAF6" w:themeFill="accent5" w:themeFillTint="33"/>
        <w:tabs>
          <w:tab w:val="left" w:pos="1222"/>
        </w:tabs>
        <w:rPr>
          <w:rFonts w:ascii="Neuropol" w:hAnsi="Neuropol"/>
        </w:rPr>
      </w:pPr>
      <w:r>
        <w:rPr>
          <w:rFonts w:ascii="Neuropol" w:hAnsi="Neuropol"/>
        </w:rPr>
        <w:lastRenderedPageBreak/>
        <w:t>Tableau complet des performances de notre clé USB</w:t>
      </w:r>
    </w:p>
    <w:p w:rsidR="004C53B9" w:rsidRPr="004C53B9" w:rsidRDefault="004C53B9" w:rsidP="004C53B9">
      <w:pPr>
        <w:tabs>
          <w:tab w:val="left" w:pos="1222"/>
        </w:tabs>
        <w:ind w:left="851"/>
        <w:rPr>
          <w:color w:val="C45911" w:themeColor="accent2" w:themeShade="BF"/>
        </w:rPr>
      </w:pPr>
      <w:r>
        <w:rPr>
          <w:noProof/>
        </w:rPr>
        <w:drawing>
          <wp:anchor distT="0" distB="0" distL="114300" distR="114300" simplePos="0" relativeHeight="251658240" behindDoc="0" locked="0" layoutInCell="1" allowOverlap="1">
            <wp:simplePos x="0" y="0"/>
            <wp:positionH relativeFrom="margin">
              <wp:posOffset>159488</wp:posOffset>
            </wp:positionH>
            <wp:positionV relativeFrom="paragraph">
              <wp:posOffset>73025</wp:posOffset>
            </wp:positionV>
            <wp:extent cx="690880" cy="690880"/>
            <wp:effectExtent l="0" t="0" r="0" b="0"/>
            <wp:wrapSquare wrapText="bothSides"/>
            <wp:docPr id="3" name="Graphique 3" descr="Avertiss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690880" cy="690880"/>
                    </a:xfrm>
                    <a:prstGeom prst="rect">
                      <a:avLst/>
                    </a:prstGeom>
                  </pic:spPr>
                </pic:pic>
              </a:graphicData>
            </a:graphic>
            <wp14:sizeRelH relativeFrom="margin">
              <wp14:pctWidth>0</wp14:pctWidth>
            </wp14:sizeRelH>
            <wp14:sizeRelV relativeFrom="margin">
              <wp14:pctHeight>0</wp14:pctHeight>
            </wp14:sizeRelV>
          </wp:anchor>
        </w:drawing>
      </w:r>
      <w:r w:rsidRPr="004C53B9">
        <w:rPr>
          <w:color w:val="C45911" w:themeColor="accent2" w:themeShade="BF"/>
        </w:rPr>
        <w:t>Les tâches à réaliser ci-dessous sont à faire après l’activité 4, si vous ne terminez pas à temps, vous devrez achever le travail chez vous.</w:t>
      </w:r>
    </w:p>
    <w:p w:rsidR="004C53B9" w:rsidRPr="00DB0C89" w:rsidRDefault="004C53B9" w:rsidP="00DB0C89">
      <w:pPr>
        <w:tabs>
          <w:tab w:val="left" w:pos="1222"/>
        </w:tabs>
        <w:ind w:left="851"/>
        <w:rPr>
          <w:color w:val="C45911" w:themeColor="accent2" w:themeShade="BF"/>
        </w:rPr>
      </w:pPr>
      <w:r w:rsidRPr="004C53B9">
        <w:rPr>
          <w:color w:val="C45911" w:themeColor="accent2" w:themeShade="BF"/>
        </w:rPr>
        <w:t xml:space="preserve">Dans le cas ou vous ne disposeriez pas d’un ordinateur ou d’une suite bureautique (Open office est gratuit), vous pourrez le faire sur feuille ou bien venir en salle CP01 sur votre temps libre pour bénéficier d’un ordinateur. </w:t>
      </w:r>
    </w:p>
    <w:p w:rsidR="004C53B9" w:rsidRPr="00080ED5" w:rsidRDefault="000959DD" w:rsidP="00080ED5">
      <w:pPr>
        <w:pStyle w:val="Paragraphedeliste"/>
        <w:tabs>
          <w:tab w:val="left" w:pos="1222"/>
        </w:tabs>
        <w:ind w:left="851"/>
        <w:rPr>
          <w:i/>
          <w:iCs/>
        </w:rPr>
      </w:pPr>
      <w:r w:rsidRPr="00080ED5">
        <w:rPr>
          <w:i/>
          <w:iCs/>
        </w:rPr>
        <w:t>Reprendre les fonctions contraintes</w:t>
      </w:r>
      <w:r w:rsidR="00E27F48" w:rsidRPr="00080ED5">
        <w:rPr>
          <w:i/>
          <w:iCs/>
        </w:rPr>
        <w:t xml:space="preserve"> et le diagramme pieuvre de l’activité 1- V</w:t>
      </w:r>
      <w:r w:rsidR="004C53B9" w:rsidRPr="00080ED5">
        <w:rPr>
          <w:i/>
          <w:iCs/>
        </w:rPr>
        <w:t xml:space="preserve"> </w:t>
      </w:r>
    </w:p>
    <w:p w:rsidR="00080ED5" w:rsidRDefault="00080ED5" w:rsidP="00080ED5">
      <w:pPr>
        <w:pStyle w:val="Paragraphedeliste"/>
        <w:tabs>
          <w:tab w:val="left" w:pos="1222"/>
        </w:tabs>
        <w:ind w:left="851"/>
      </w:pPr>
    </w:p>
    <w:p w:rsidR="000959DD" w:rsidRDefault="004C53B9" w:rsidP="00E27F48">
      <w:pPr>
        <w:pStyle w:val="Paragraphedeliste"/>
        <w:numPr>
          <w:ilvl w:val="0"/>
          <w:numId w:val="11"/>
        </w:numPr>
        <w:tabs>
          <w:tab w:val="left" w:pos="1222"/>
        </w:tabs>
        <w:ind w:left="851" w:firstLine="0"/>
      </w:pPr>
      <w:r>
        <w:t>Préciser ou proposer les critères d’appréciation, les fonctions contraintes, le niveau d’exigence à l’aide de l’ensemble des documents à votre disposition.</w:t>
      </w:r>
    </w:p>
    <w:p w:rsidR="004C53B9" w:rsidRDefault="004C53B9" w:rsidP="004C53B9">
      <w:pPr>
        <w:pStyle w:val="Paragraphedeliste"/>
      </w:pPr>
    </w:p>
    <w:p w:rsidR="004C53B9" w:rsidRDefault="004C53B9" w:rsidP="00E27F48">
      <w:pPr>
        <w:pStyle w:val="Paragraphedeliste"/>
        <w:numPr>
          <w:ilvl w:val="0"/>
          <w:numId w:val="11"/>
        </w:numPr>
        <w:tabs>
          <w:tab w:val="left" w:pos="1222"/>
        </w:tabs>
        <w:ind w:left="851" w:firstLine="0"/>
      </w:pPr>
      <w:r>
        <w:t>Proposer une hiérarchisation des fonctions (reprendre l’exercice de l’activité 3), justifiez vos choix.</w:t>
      </w:r>
    </w:p>
    <w:p w:rsidR="004C53B9" w:rsidRDefault="004C53B9" w:rsidP="004C53B9">
      <w:pPr>
        <w:pStyle w:val="Paragraphedeliste"/>
      </w:pPr>
    </w:p>
    <w:p w:rsidR="00BD4166" w:rsidRDefault="004C53B9" w:rsidP="00BD4166">
      <w:pPr>
        <w:pStyle w:val="Paragraphedeliste"/>
        <w:numPr>
          <w:ilvl w:val="0"/>
          <w:numId w:val="11"/>
        </w:numPr>
        <w:tabs>
          <w:tab w:val="left" w:pos="1222"/>
        </w:tabs>
        <w:ind w:left="851" w:firstLine="0"/>
      </w:pPr>
      <w:r>
        <w:t>Réaliser le tableau sur Word ou Excel.</w:t>
      </w:r>
    </w:p>
    <w:tbl>
      <w:tblPr>
        <w:tblStyle w:val="Grilledetableauclaire"/>
        <w:tblpPr w:leftFromText="141" w:rightFromText="141" w:vertAnchor="text" w:horzAnchor="margin" w:tblpXSpec="center" w:tblpY="86"/>
        <w:tblW w:w="0" w:type="auto"/>
        <w:tblLook w:val="04A0" w:firstRow="1" w:lastRow="0" w:firstColumn="1" w:lastColumn="0" w:noHBand="0" w:noVBand="1"/>
      </w:tblPr>
      <w:tblGrid>
        <w:gridCol w:w="1413"/>
        <w:gridCol w:w="8241"/>
      </w:tblGrid>
      <w:tr w:rsidR="00A033C1" w:rsidTr="00AD5D73">
        <w:trPr>
          <w:trHeight w:val="1545"/>
        </w:trPr>
        <w:tc>
          <w:tcPr>
            <w:tcW w:w="1413" w:type="dxa"/>
            <w:vAlign w:val="center"/>
          </w:tcPr>
          <w:p w:rsidR="00A033C1" w:rsidRDefault="00A033C1" w:rsidP="00C4095C">
            <w:pPr>
              <w:tabs>
                <w:tab w:val="left" w:pos="1490"/>
              </w:tabs>
              <w:jc w:val="center"/>
            </w:pPr>
            <w:r w:rsidRPr="00E2195A">
              <w:t>Observation</w:t>
            </w:r>
            <w:r>
              <w:t>s</w:t>
            </w:r>
            <w:r w:rsidRPr="00E2195A">
              <w:t xml:space="preserve"> </w:t>
            </w:r>
            <w:r>
              <w:t>élève</w:t>
            </w:r>
          </w:p>
        </w:tc>
        <w:tc>
          <w:tcPr>
            <w:tcW w:w="8241" w:type="dxa"/>
            <w:vAlign w:val="center"/>
          </w:tcPr>
          <w:p w:rsidR="00A033C1" w:rsidRPr="00A033C1" w:rsidRDefault="00A033C1" w:rsidP="00C4095C">
            <w:pPr>
              <w:tabs>
                <w:tab w:val="left" w:pos="1490"/>
              </w:tabs>
              <w:jc w:val="center"/>
              <w:rPr>
                <w:sz w:val="40"/>
                <w:szCs w:val="40"/>
              </w:rPr>
            </w:pPr>
          </w:p>
        </w:tc>
      </w:tr>
    </w:tbl>
    <w:p w:rsidR="00231C27" w:rsidRDefault="00231C27" w:rsidP="00231C27">
      <w:pPr>
        <w:pStyle w:val="Paragraphedeliste"/>
      </w:pPr>
    </w:p>
    <w:p w:rsidR="00231C27" w:rsidRDefault="00231C27" w:rsidP="00231C27">
      <w:pPr>
        <w:tabs>
          <w:tab w:val="left" w:pos="1222"/>
        </w:tabs>
      </w:pPr>
    </w:p>
    <w:p w:rsidR="006729C0" w:rsidRDefault="006729C0" w:rsidP="006729C0">
      <w:pPr>
        <w:pStyle w:val="Paragraphedeliste"/>
      </w:pPr>
    </w:p>
    <w:p w:rsidR="00A033C1" w:rsidRDefault="00A033C1" w:rsidP="006729C0">
      <w:pPr>
        <w:pStyle w:val="Paragraphedeliste"/>
      </w:pPr>
    </w:p>
    <w:p w:rsidR="00A033C1" w:rsidRDefault="00A033C1" w:rsidP="006729C0">
      <w:pPr>
        <w:pStyle w:val="Paragraphedeliste"/>
      </w:pPr>
    </w:p>
    <w:p w:rsidR="004C53B9" w:rsidRPr="00BD4166" w:rsidRDefault="00BD4166" w:rsidP="00DF63AD">
      <w:pPr>
        <w:shd w:val="clear" w:color="auto" w:fill="FBE4D5" w:themeFill="accent2" w:themeFillTint="33"/>
        <w:tabs>
          <w:tab w:val="left" w:pos="1222"/>
        </w:tabs>
        <w:jc w:val="center"/>
        <w:rPr>
          <w:rFonts w:ascii="Neuropol" w:hAnsi="Neuropol"/>
          <w:sz w:val="24"/>
          <w:szCs w:val="24"/>
        </w:rPr>
      </w:pPr>
      <w:r w:rsidRPr="00BD4166">
        <w:rPr>
          <w:rFonts w:ascii="Neuropol" w:hAnsi="Neuropol"/>
          <w:sz w:val="24"/>
          <w:szCs w:val="24"/>
        </w:rPr>
        <w:t>Barème de notation </w:t>
      </w:r>
    </w:p>
    <w:tbl>
      <w:tblPr>
        <w:tblStyle w:val="Tableausimple1"/>
        <w:tblpPr w:leftFromText="141" w:rightFromText="141" w:vertAnchor="text" w:horzAnchor="margin" w:tblpXSpec="center" w:tblpY="138"/>
        <w:tblW w:w="0" w:type="auto"/>
        <w:tblLook w:val="04A0" w:firstRow="1" w:lastRow="0" w:firstColumn="1" w:lastColumn="0" w:noHBand="0" w:noVBand="1"/>
      </w:tblPr>
      <w:tblGrid>
        <w:gridCol w:w="1838"/>
        <w:gridCol w:w="1276"/>
        <w:gridCol w:w="1417"/>
        <w:gridCol w:w="2835"/>
        <w:gridCol w:w="2234"/>
      </w:tblGrid>
      <w:tr w:rsidR="00B45CE1" w:rsidTr="008E05E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shd w:val="clear" w:color="auto" w:fill="D9D9D9" w:themeFill="background1" w:themeFillShade="D9"/>
          </w:tcPr>
          <w:p w:rsidR="00B45CE1" w:rsidRDefault="00B45CE1" w:rsidP="00B45CE1">
            <w:pPr>
              <w:tabs>
                <w:tab w:val="left" w:pos="1222"/>
              </w:tabs>
              <w:jc w:val="center"/>
            </w:pPr>
            <w:r>
              <w:t>Question</w:t>
            </w:r>
          </w:p>
        </w:tc>
        <w:tc>
          <w:tcPr>
            <w:tcW w:w="1276" w:type="dxa"/>
            <w:shd w:val="clear" w:color="auto" w:fill="D9D9D9" w:themeFill="background1" w:themeFillShade="D9"/>
          </w:tcPr>
          <w:p w:rsidR="00B45CE1" w:rsidRDefault="00B45CE1" w:rsidP="00B45CE1">
            <w:pPr>
              <w:tabs>
                <w:tab w:val="left" w:pos="1222"/>
              </w:tabs>
              <w:jc w:val="center"/>
              <w:cnfStyle w:val="100000000000" w:firstRow="1" w:lastRow="0" w:firstColumn="0" w:lastColumn="0" w:oddVBand="0" w:evenVBand="0" w:oddHBand="0" w:evenHBand="0" w:firstRowFirstColumn="0" w:firstRowLastColumn="0" w:lastRowFirstColumn="0" w:lastRowLastColumn="0"/>
            </w:pPr>
            <w:r>
              <w:t>Points</w:t>
            </w:r>
          </w:p>
        </w:tc>
        <w:tc>
          <w:tcPr>
            <w:tcW w:w="1417" w:type="dxa"/>
            <w:shd w:val="clear" w:color="auto" w:fill="D9D9D9" w:themeFill="background1" w:themeFillShade="D9"/>
          </w:tcPr>
          <w:p w:rsidR="00B45CE1" w:rsidRPr="008E05EC" w:rsidRDefault="00B45CE1" w:rsidP="00B45CE1">
            <w:pPr>
              <w:tabs>
                <w:tab w:val="left" w:pos="1222"/>
              </w:tabs>
              <w:jc w:val="center"/>
              <w:cnfStyle w:val="100000000000" w:firstRow="1" w:lastRow="0" w:firstColumn="0" w:lastColumn="0" w:oddVBand="0" w:evenVBand="0" w:oddHBand="0" w:evenHBand="0" w:firstRowFirstColumn="0" w:firstRowLastColumn="0" w:lastRowFirstColumn="0" w:lastRowLastColumn="0"/>
            </w:pPr>
            <w:r w:rsidRPr="008E05EC">
              <w:rPr>
                <w:color w:val="C00000"/>
              </w:rPr>
              <w:t>Non-acquis</w:t>
            </w:r>
          </w:p>
        </w:tc>
        <w:tc>
          <w:tcPr>
            <w:tcW w:w="2835" w:type="dxa"/>
            <w:shd w:val="clear" w:color="auto" w:fill="D9D9D9" w:themeFill="background1" w:themeFillShade="D9"/>
          </w:tcPr>
          <w:p w:rsidR="00B45CE1" w:rsidRPr="008E05EC" w:rsidRDefault="00B45CE1" w:rsidP="00B45CE1">
            <w:pPr>
              <w:tabs>
                <w:tab w:val="left" w:pos="1222"/>
              </w:tabs>
              <w:jc w:val="center"/>
              <w:cnfStyle w:val="100000000000" w:firstRow="1" w:lastRow="0" w:firstColumn="0" w:lastColumn="0" w:oddVBand="0" w:evenVBand="0" w:oddHBand="0" w:evenHBand="0" w:firstRowFirstColumn="0" w:firstRowLastColumn="0" w:lastRowFirstColumn="0" w:lastRowLastColumn="0"/>
            </w:pPr>
            <w:r w:rsidRPr="008E05EC">
              <w:rPr>
                <w:color w:val="ED7D31" w:themeColor="accent2"/>
              </w:rPr>
              <w:t>En cours d’acquisition</w:t>
            </w:r>
          </w:p>
        </w:tc>
        <w:tc>
          <w:tcPr>
            <w:tcW w:w="2234" w:type="dxa"/>
            <w:shd w:val="clear" w:color="auto" w:fill="D9D9D9" w:themeFill="background1" w:themeFillShade="D9"/>
          </w:tcPr>
          <w:p w:rsidR="00B45CE1" w:rsidRPr="008E05EC" w:rsidRDefault="00B45CE1" w:rsidP="00B45CE1">
            <w:pPr>
              <w:tabs>
                <w:tab w:val="left" w:pos="1222"/>
              </w:tabs>
              <w:jc w:val="center"/>
              <w:cnfStyle w:val="100000000000" w:firstRow="1" w:lastRow="0" w:firstColumn="0" w:lastColumn="0" w:oddVBand="0" w:evenVBand="0" w:oddHBand="0" w:evenHBand="0" w:firstRowFirstColumn="0" w:firstRowLastColumn="0" w:lastRowFirstColumn="0" w:lastRowLastColumn="0"/>
            </w:pPr>
            <w:r w:rsidRPr="008E05EC">
              <w:rPr>
                <w:color w:val="70AD47" w:themeColor="accent6"/>
              </w:rPr>
              <w:t>Acquis</w:t>
            </w:r>
          </w:p>
        </w:tc>
      </w:tr>
      <w:tr w:rsidR="00B45CE1" w:rsidTr="00B45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B45CE1" w:rsidRDefault="00B45CE1" w:rsidP="00B45CE1">
            <w:pPr>
              <w:tabs>
                <w:tab w:val="left" w:pos="1222"/>
              </w:tabs>
            </w:pPr>
            <w:r>
              <w:t xml:space="preserve">I – </w:t>
            </w:r>
            <w:proofErr w:type="gramStart"/>
            <w:r>
              <w:t>1)a</w:t>
            </w:r>
            <w:proofErr w:type="gramEnd"/>
          </w:p>
        </w:tc>
        <w:tc>
          <w:tcPr>
            <w:tcW w:w="1276" w:type="dxa"/>
          </w:tcPr>
          <w:p w:rsidR="00161F97" w:rsidRDefault="00161F97" w:rsidP="00B45CE1">
            <w:pPr>
              <w:tabs>
                <w:tab w:val="left" w:pos="1222"/>
              </w:tabs>
              <w:cnfStyle w:val="000000100000" w:firstRow="0" w:lastRow="0" w:firstColumn="0" w:lastColumn="0" w:oddVBand="0" w:evenVBand="0" w:oddHBand="1" w:evenHBand="0" w:firstRowFirstColumn="0" w:firstRowLastColumn="0" w:lastRowFirstColumn="0" w:lastRowLastColumn="0"/>
            </w:pPr>
            <w:r>
              <w:t>1</w:t>
            </w:r>
          </w:p>
        </w:tc>
        <w:tc>
          <w:tcPr>
            <w:tcW w:w="1417"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835"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234"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r>
      <w:tr w:rsidR="00B45CE1" w:rsidTr="00B45CE1">
        <w:tc>
          <w:tcPr>
            <w:cnfStyle w:val="001000000000" w:firstRow="0" w:lastRow="0" w:firstColumn="1" w:lastColumn="0" w:oddVBand="0" w:evenVBand="0" w:oddHBand="0" w:evenHBand="0" w:firstRowFirstColumn="0" w:firstRowLastColumn="0" w:lastRowFirstColumn="0" w:lastRowLastColumn="0"/>
            <w:tcW w:w="1838" w:type="dxa"/>
          </w:tcPr>
          <w:p w:rsidR="00B45CE1" w:rsidRDefault="00B45CE1" w:rsidP="00B45CE1">
            <w:pPr>
              <w:tabs>
                <w:tab w:val="left" w:pos="1222"/>
              </w:tabs>
            </w:pPr>
            <w:r>
              <w:t xml:space="preserve">I – </w:t>
            </w:r>
            <w:proofErr w:type="gramStart"/>
            <w:r>
              <w:t>1)b</w:t>
            </w:r>
            <w:proofErr w:type="gramEnd"/>
            <w:r>
              <w:t xml:space="preserve"> </w:t>
            </w:r>
          </w:p>
        </w:tc>
        <w:tc>
          <w:tcPr>
            <w:tcW w:w="1276" w:type="dxa"/>
          </w:tcPr>
          <w:p w:rsidR="00B45CE1" w:rsidRDefault="00161F97" w:rsidP="00B45CE1">
            <w:pPr>
              <w:tabs>
                <w:tab w:val="left" w:pos="1222"/>
              </w:tabs>
              <w:cnfStyle w:val="000000000000" w:firstRow="0" w:lastRow="0" w:firstColumn="0" w:lastColumn="0" w:oddVBand="0" w:evenVBand="0" w:oddHBand="0" w:evenHBand="0" w:firstRowFirstColumn="0" w:firstRowLastColumn="0" w:lastRowFirstColumn="0" w:lastRowLastColumn="0"/>
            </w:pPr>
            <w:r>
              <w:t>1</w:t>
            </w:r>
          </w:p>
        </w:tc>
        <w:tc>
          <w:tcPr>
            <w:tcW w:w="1417"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835"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234"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r>
      <w:tr w:rsidR="00B45CE1" w:rsidTr="00B45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B45CE1" w:rsidRDefault="00B45CE1" w:rsidP="00B45CE1">
            <w:pPr>
              <w:tabs>
                <w:tab w:val="left" w:pos="1222"/>
              </w:tabs>
            </w:pPr>
            <w:r>
              <w:t xml:space="preserve">I – </w:t>
            </w:r>
            <w:proofErr w:type="gramStart"/>
            <w:r>
              <w:t>2)a</w:t>
            </w:r>
            <w:proofErr w:type="gramEnd"/>
            <w:r>
              <w:t xml:space="preserve"> </w:t>
            </w:r>
          </w:p>
        </w:tc>
        <w:tc>
          <w:tcPr>
            <w:tcW w:w="1276" w:type="dxa"/>
          </w:tcPr>
          <w:p w:rsidR="00B45CE1" w:rsidRDefault="00061DEA" w:rsidP="00B45CE1">
            <w:pPr>
              <w:tabs>
                <w:tab w:val="left" w:pos="1222"/>
              </w:tabs>
              <w:cnfStyle w:val="000000100000" w:firstRow="0" w:lastRow="0" w:firstColumn="0" w:lastColumn="0" w:oddVBand="0" w:evenVBand="0" w:oddHBand="1" w:evenHBand="0" w:firstRowFirstColumn="0" w:firstRowLastColumn="0" w:lastRowFirstColumn="0" w:lastRowLastColumn="0"/>
            </w:pPr>
            <w:r>
              <w:t>2</w:t>
            </w:r>
          </w:p>
        </w:tc>
        <w:tc>
          <w:tcPr>
            <w:tcW w:w="1417"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835"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234"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r>
      <w:tr w:rsidR="00B45CE1" w:rsidTr="00B45CE1">
        <w:tc>
          <w:tcPr>
            <w:cnfStyle w:val="001000000000" w:firstRow="0" w:lastRow="0" w:firstColumn="1" w:lastColumn="0" w:oddVBand="0" w:evenVBand="0" w:oddHBand="0" w:evenHBand="0" w:firstRowFirstColumn="0" w:firstRowLastColumn="0" w:lastRowFirstColumn="0" w:lastRowLastColumn="0"/>
            <w:tcW w:w="1838" w:type="dxa"/>
          </w:tcPr>
          <w:p w:rsidR="00B45CE1" w:rsidRDefault="00B45CE1" w:rsidP="00B45CE1">
            <w:pPr>
              <w:tabs>
                <w:tab w:val="left" w:pos="1222"/>
              </w:tabs>
            </w:pPr>
            <w:r>
              <w:t xml:space="preserve">I – </w:t>
            </w:r>
            <w:proofErr w:type="gramStart"/>
            <w:r>
              <w:t>2)b</w:t>
            </w:r>
            <w:proofErr w:type="gramEnd"/>
          </w:p>
        </w:tc>
        <w:tc>
          <w:tcPr>
            <w:tcW w:w="1276" w:type="dxa"/>
          </w:tcPr>
          <w:p w:rsidR="00B45CE1" w:rsidRDefault="00061DEA" w:rsidP="00B45CE1">
            <w:pPr>
              <w:tabs>
                <w:tab w:val="left" w:pos="1222"/>
              </w:tabs>
              <w:cnfStyle w:val="000000000000" w:firstRow="0" w:lastRow="0" w:firstColumn="0" w:lastColumn="0" w:oddVBand="0" w:evenVBand="0" w:oddHBand="0" w:evenHBand="0" w:firstRowFirstColumn="0" w:firstRowLastColumn="0" w:lastRowFirstColumn="0" w:lastRowLastColumn="0"/>
            </w:pPr>
            <w:r>
              <w:t>2</w:t>
            </w:r>
          </w:p>
        </w:tc>
        <w:tc>
          <w:tcPr>
            <w:tcW w:w="1417"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835"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234"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r>
      <w:tr w:rsidR="00B45CE1" w:rsidTr="00B45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B45CE1" w:rsidRDefault="00081448" w:rsidP="00B45CE1">
            <w:pPr>
              <w:tabs>
                <w:tab w:val="left" w:pos="1222"/>
              </w:tabs>
            </w:pPr>
            <w:r>
              <w:t xml:space="preserve">I – </w:t>
            </w:r>
            <w:proofErr w:type="gramStart"/>
            <w:r>
              <w:t>2)</w:t>
            </w:r>
            <w:r>
              <w:t>c</w:t>
            </w:r>
            <w:proofErr w:type="gramEnd"/>
          </w:p>
        </w:tc>
        <w:tc>
          <w:tcPr>
            <w:tcW w:w="1276" w:type="dxa"/>
          </w:tcPr>
          <w:p w:rsidR="00B45CE1" w:rsidRDefault="00061DEA" w:rsidP="00B45CE1">
            <w:pPr>
              <w:tabs>
                <w:tab w:val="left" w:pos="1222"/>
              </w:tabs>
              <w:cnfStyle w:val="000000100000" w:firstRow="0" w:lastRow="0" w:firstColumn="0" w:lastColumn="0" w:oddVBand="0" w:evenVBand="0" w:oddHBand="1" w:evenHBand="0" w:firstRowFirstColumn="0" w:firstRowLastColumn="0" w:lastRowFirstColumn="0" w:lastRowLastColumn="0"/>
            </w:pPr>
            <w:r>
              <w:t>2</w:t>
            </w:r>
          </w:p>
        </w:tc>
        <w:tc>
          <w:tcPr>
            <w:tcW w:w="1417"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835"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234"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r>
      <w:tr w:rsidR="00B45CE1" w:rsidTr="00B45CE1">
        <w:tc>
          <w:tcPr>
            <w:cnfStyle w:val="001000000000" w:firstRow="0" w:lastRow="0" w:firstColumn="1" w:lastColumn="0" w:oddVBand="0" w:evenVBand="0" w:oddHBand="0" w:evenHBand="0" w:firstRowFirstColumn="0" w:firstRowLastColumn="0" w:lastRowFirstColumn="0" w:lastRowLastColumn="0"/>
            <w:tcW w:w="1838" w:type="dxa"/>
          </w:tcPr>
          <w:p w:rsidR="00B45CE1" w:rsidRDefault="00A328BE" w:rsidP="00B45CE1">
            <w:pPr>
              <w:tabs>
                <w:tab w:val="left" w:pos="1222"/>
              </w:tabs>
            </w:pPr>
            <w:r>
              <w:t xml:space="preserve">I – </w:t>
            </w:r>
            <w:r>
              <w:t>3)</w:t>
            </w:r>
          </w:p>
        </w:tc>
        <w:tc>
          <w:tcPr>
            <w:tcW w:w="1276" w:type="dxa"/>
          </w:tcPr>
          <w:p w:rsidR="00B45CE1" w:rsidRDefault="00C22D13" w:rsidP="00B45CE1">
            <w:pPr>
              <w:tabs>
                <w:tab w:val="left" w:pos="1222"/>
              </w:tabs>
              <w:cnfStyle w:val="000000000000" w:firstRow="0" w:lastRow="0" w:firstColumn="0" w:lastColumn="0" w:oddVBand="0" w:evenVBand="0" w:oddHBand="0" w:evenHBand="0" w:firstRowFirstColumn="0" w:firstRowLastColumn="0" w:lastRowFirstColumn="0" w:lastRowLastColumn="0"/>
            </w:pPr>
            <w:r>
              <w:t>3</w:t>
            </w:r>
          </w:p>
        </w:tc>
        <w:tc>
          <w:tcPr>
            <w:tcW w:w="1417"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835"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234"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r>
      <w:tr w:rsidR="00B45CE1" w:rsidTr="00B45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B45CE1" w:rsidRDefault="002E7D40" w:rsidP="00B45CE1">
            <w:pPr>
              <w:tabs>
                <w:tab w:val="left" w:pos="1222"/>
              </w:tabs>
            </w:pPr>
            <w:r>
              <w:t xml:space="preserve">II – 1) </w:t>
            </w:r>
          </w:p>
        </w:tc>
        <w:tc>
          <w:tcPr>
            <w:tcW w:w="1276" w:type="dxa"/>
          </w:tcPr>
          <w:p w:rsidR="00B45CE1" w:rsidRDefault="00780E76" w:rsidP="00B45CE1">
            <w:pPr>
              <w:tabs>
                <w:tab w:val="left" w:pos="1222"/>
              </w:tabs>
              <w:cnfStyle w:val="000000100000" w:firstRow="0" w:lastRow="0" w:firstColumn="0" w:lastColumn="0" w:oddVBand="0" w:evenVBand="0" w:oddHBand="1" w:evenHBand="0" w:firstRowFirstColumn="0" w:firstRowLastColumn="0" w:lastRowFirstColumn="0" w:lastRowLastColumn="0"/>
            </w:pPr>
            <w:r>
              <w:t>5</w:t>
            </w:r>
          </w:p>
        </w:tc>
        <w:tc>
          <w:tcPr>
            <w:tcW w:w="1417"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835"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234"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r>
      <w:tr w:rsidR="00B45CE1" w:rsidTr="00B45CE1">
        <w:tc>
          <w:tcPr>
            <w:cnfStyle w:val="001000000000" w:firstRow="0" w:lastRow="0" w:firstColumn="1" w:lastColumn="0" w:oddVBand="0" w:evenVBand="0" w:oddHBand="0" w:evenHBand="0" w:firstRowFirstColumn="0" w:firstRowLastColumn="0" w:lastRowFirstColumn="0" w:lastRowLastColumn="0"/>
            <w:tcW w:w="1838" w:type="dxa"/>
          </w:tcPr>
          <w:p w:rsidR="00B45CE1" w:rsidRDefault="002E7D40" w:rsidP="00B45CE1">
            <w:pPr>
              <w:tabs>
                <w:tab w:val="left" w:pos="1222"/>
              </w:tabs>
            </w:pPr>
            <w:r>
              <w:t xml:space="preserve">II – 2) </w:t>
            </w:r>
          </w:p>
        </w:tc>
        <w:tc>
          <w:tcPr>
            <w:tcW w:w="1276" w:type="dxa"/>
          </w:tcPr>
          <w:p w:rsidR="00B45CE1" w:rsidRDefault="00780E76" w:rsidP="00B45CE1">
            <w:pPr>
              <w:tabs>
                <w:tab w:val="left" w:pos="1222"/>
              </w:tabs>
              <w:cnfStyle w:val="000000000000" w:firstRow="0" w:lastRow="0" w:firstColumn="0" w:lastColumn="0" w:oddVBand="0" w:evenVBand="0" w:oddHBand="0" w:evenHBand="0" w:firstRowFirstColumn="0" w:firstRowLastColumn="0" w:lastRowFirstColumn="0" w:lastRowLastColumn="0"/>
            </w:pPr>
            <w:r>
              <w:t>2</w:t>
            </w:r>
          </w:p>
        </w:tc>
        <w:tc>
          <w:tcPr>
            <w:tcW w:w="1417"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835"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c>
          <w:tcPr>
            <w:tcW w:w="2234" w:type="dxa"/>
          </w:tcPr>
          <w:p w:rsidR="00B45CE1" w:rsidRDefault="00B45CE1" w:rsidP="00B45CE1">
            <w:pPr>
              <w:tabs>
                <w:tab w:val="left" w:pos="1222"/>
              </w:tabs>
              <w:cnfStyle w:val="000000000000" w:firstRow="0" w:lastRow="0" w:firstColumn="0" w:lastColumn="0" w:oddVBand="0" w:evenVBand="0" w:oddHBand="0" w:evenHBand="0" w:firstRowFirstColumn="0" w:firstRowLastColumn="0" w:lastRowFirstColumn="0" w:lastRowLastColumn="0"/>
            </w:pPr>
          </w:p>
        </w:tc>
      </w:tr>
      <w:tr w:rsidR="00B45CE1" w:rsidTr="00B45CE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rsidR="00B45CE1" w:rsidRDefault="002E7D40" w:rsidP="00B45CE1">
            <w:pPr>
              <w:tabs>
                <w:tab w:val="left" w:pos="1222"/>
              </w:tabs>
            </w:pPr>
            <w:r>
              <w:t>II – 3)</w:t>
            </w:r>
          </w:p>
        </w:tc>
        <w:tc>
          <w:tcPr>
            <w:tcW w:w="1276" w:type="dxa"/>
          </w:tcPr>
          <w:p w:rsidR="00B45CE1" w:rsidRDefault="00780E76" w:rsidP="00B45CE1">
            <w:pPr>
              <w:tabs>
                <w:tab w:val="left" w:pos="1222"/>
              </w:tabs>
              <w:cnfStyle w:val="000000100000" w:firstRow="0" w:lastRow="0" w:firstColumn="0" w:lastColumn="0" w:oddVBand="0" w:evenVBand="0" w:oddHBand="1" w:evenHBand="0" w:firstRowFirstColumn="0" w:firstRowLastColumn="0" w:lastRowFirstColumn="0" w:lastRowLastColumn="0"/>
            </w:pPr>
            <w:r>
              <w:t>2</w:t>
            </w:r>
          </w:p>
        </w:tc>
        <w:tc>
          <w:tcPr>
            <w:tcW w:w="1417"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835"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c>
          <w:tcPr>
            <w:tcW w:w="2234" w:type="dxa"/>
          </w:tcPr>
          <w:p w:rsidR="00B45CE1" w:rsidRDefault="00B45CE1" w:rsidP="00B45CE1">
            <w:pPr>
              <w:tabs>
                <w:tab w:val="left" w:pos="1222"/>
              </w:tabs>
              <w:cnfStyle w:val="000000100000" w:firstRow="0" w:lastRow="0" w:firstColumn="0" w:lastColumn="0" w:oddVBand="0" w:evenVBand="0" w:oddHBand="1" w:evenHBand="0" w:firstRowFirstColumn="0" w:firstRowLastColumn="0" w:lastRowFirstColumn="0" w:lastRowLastColumn="0"/>
            </w:pPr>
          </w:p>
        </w:tc>
      </w:tr>
    </w:tbl>
    <w:p w:rsidR="004C53B9" w:rsidRDefault="004C53B9" w:rsidP="004C53B9">
      <w:pPr>
        <w:pStyle w:val="Paragraphedeliste"/>
      </w:pPr>
    </w:p>
    <w:p w:rsidR="004C53B9" w:rsidRDefault="004C53B9" w:rsidP="004C53B9">
      <w:pPr>
        <w:tabs>
          <w:tab w:val="left" w:pos="1222"/>
        </w:tabs>
      </w:pPr>
    </w:p>
    <w:p w:rsidR="004C53B9" w:rsidRDefault="004C53B9" w:rsidP="004C53B9">
      <w:pPr>
        <w:tabs>
          <w:tab w:val="left" w:pos="1222"/>
        </w:tabs>
      </w:pPr>
    </w:p>
    <w:p w:rsidR="002B532F" w:rsidRPr="002B532F" w:rsidRDefault="002B532F" w:rsidP="002B532F"/>
    <w:p w:rsidR="002B532F" w:rsidRPr="002B532F" w:rsidRDefault="002B532F" w:rsidP="002B532F"/>
    <w:p w:rsidR="002B532F" w:rsidRPr="002B532F" w:rsidRDefault="002B532F" w:rsidP="002B532F"/>
    <w:p w:rsidR="002B532F" w:rsidRPr="002B532F" w:rsidRDefault="002B532F" w:rsidP="002B532F"/>
    <w:tbl>
      <w:tblPr>
        <w:tblStyle w:val="Grilledetableauclaire"/>
        <w:tblpPr w:leftFromText="141" w:rightFromText="141" w:vertAnchor="text" w:horzAnchor="margin" w:tblpXSpec="center" w:tblpY="86"/>
        <w:tblW w:w="0" w:type="auto"/>
        <w:tblLook w:val="04A0" w:firstRow="1" w:lastRow="0" w:firstColumn="1" w:lastColumn="0" w:noHBand="0" w:noVBand="1"/>
      </w:tblPr>
      <w:tblGrid>
        <w:gridCol w:w="1452"/>
        <w:gridCol w:w="5998"/>
        <w:gridCol w:w="1355"/>
        <w:gridCol w:w="888"/>
      </w:tblGrid>
      <w:tr w:rsidR="00231C27" w:rsidTr="00AC7169">
        <w:trPr>
          <w:trHeight w:val="1271"/>
        </w:trPr>
        <w:tc>
          <w:tcPr>
            <w:tcW w:w="1413" w:type="dxa"/>
            <w:vAlign w:val="center"/>
          </w:tcPr>
          <w:p w:rsidR="002B532F" w:rsidRDefault="00A033C1" w:rsidP="002B532F">
            <w:pPr>
              <w:tabs>
                <w:tab w:val="left" w:pos="1490"/>
              </w:tabs>
              <w:jc w:val="center"/>
            </w:pPr>
            <w:r>
              <w:t>Appréciations</w:t>
            </w:r>
            <w:r w:rsidR="002B532F" w:rsidRPr="00E2195A">
              <w:t xml:space="preserve"> professeur</w:t>
            </w:r>
          </w:p>
        </w:tc>
        <w:tc>
          <w:tcPr>
            <w:tcW w:w="5998" w:type="dxa"/>
            <w:vAlign w:val="center"/>
          </w:tcPr>
          <w:p w:rsidR="002B532F" w:rsidRDefault="002B532F" w:rsidP="002B532F">
            <w:pPr>
              <w:tabs>
                <w:tab w:val="left" w:pos="1490"/>
              </w:tabs>
            </w:pPr>
          </w:p>
        </w:tc>
        <w:tc>
          <w:tcPr>
            <w:tcW w:w="1355" w:type="dxa"/>
            <w:vAlign w:val="center"/>
          </w:tcPr>
          <w:p w:rsidR="002B532F" w:rsidRDefault="002B532F" w:rsidP="002B532F">
            <w:pPr>
              <w:tabs>
                <w:tab w:val="left" w:pos="1490"/>
              </w:tabs>
            </w:pPr>
          </w:p>
        </w:tc>
        <w:tc>
          <w:tcPr>
            <w:tcW w:w="888" w:type="dxa"/>
            <w:vAlign w:val="center"/>
          </w:tcPr>
          <w:p w:rsidR="002B532F" w:rsidRPr="002B532F" w:rsidRDefault="002B532F" w:rsidP="002B532F">
            <w:pPr>
              <w:tabs>
                <w:tab w:val="left" w:pos="1490"/>
              </w:tabs>
              <w:jc w:val="center"/>
              <w:rPr>
                <w:sz w:val="48"/>
                <w:szCs w:val="48"/>
              </w:rPr>
            </w:pPr>
            <w:r w:rsidRPr="002B532F">
              <w:rPr>
                <w:color w:val="FF0000"/>
                <w:sz w:val="48"/>
                <w:szCs w:val="48"/>
              </w:rPr>
              <w:t>/20</w:t>
            </w:r>
          </w:p>
        </w:tc>
      </w:tr>
    </w:tbl>
    <w:p w:rsidR="002B532F" w:rsidRDefault="002B532F" w:rsidP="002B532F"/>
    <w:p w:rsidR="002B532F" w:rsidRDefault="002B532F" w:rsidP="002B532F">
      <w:pPr>
        <w:tabs>
          <w:tab w:val="left" w:pos="1490"/>
        </w:tabs>
      </w:pPr>
      <w:r>
        <w:tab/>
      </w:r>
    </w:p>
    <w:p w:rsidR="002B532F" w:rsidRPr="002B532F" w:rsidRDefault="002B532F" w:rsidP="002B532F">
      <w:pPr>
        <w:tabs>
          <w:tab w:val="left" w:pos="1490"/>
        </w:tabs>
      </w:pPr>
    </w:p>
    <w:sectPr w:rsidR="002B532F" w:rsidRPr="002B532F" w:rsidSect="00E0351F">
      <w:headerReference w:type="default" r:id="rId9"/>
      <w:footerReference w:type="default" r:id="rId10"/>
      <w:pgSz w:w="11906" w:h="16838"/>
      <w:pgMar w:top="1417" w:right="140" w:bottom="284" w:left="142" w:header="142"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D0337" w:rsidRDefault="007D0337" w:rsidP="004D3D62">
      <w:pPr>
        <w:spacing w:after="0" w:line="240" w:lineRule="auto"/>
      </w:pPr>
      <w:r>
        <w:separator/>
      </w:r>
    </w:p>
  </w:endnote>
  <w:endnote w:type="continuationSeparator" w:id="0">
    <w:p w:rsidR="007D0337" w:rsidRDefault="007D0337" w:rsidP="004D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uropol">
    <w:panose1 w:val="020F0607030201010804"/>
    <w:charset w:val="00"/>
    <w:family w:val="swiss"/>
    <w:pitch w:val="variable"/>
    <w:sig w:usb0="A000002F" w:usb1="0000201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150620"/>
      <w:docPartObj>
        <w:docPartGallery w:val="Page Numbers (Bottom of Page)"/>
        <w:docPartUnique/>
      </w:docPartObj>
    </w:sdtPr>
    <w:sdtEndPr/>
    <w:sdtContent>
      <w:p w:rsidR="00CB7E94" w:rsidRDefault="00CB7E94">
        <w:pPr>
          <w:pStyle w:val="Pieddepage"/>
        </w:pPr>
        <w:r>
          <w:rPr>
            <w:noProof/>
          </w:rPr>
          <mc:AlternateContent>
            <mc:Choice Requires="wps">
              <w:drawing>
                <wp:anchor distT="0" distB="0" distL="114300" distR="114300" simplePos="0" relativeHeight="251659264" behindDoc="0" locked="0" layoutInCell="1" allowOverlap="1">
                  <wp:simplePos x="0" y="0"/>
                  <wp:positionH relativeFrom="page">
                    <wp:align>right</wp:align>
                  </wp:positionH>
                  <wp:positionV relativeFrom="page">
                    <wp:align>bottom</wp:align>
                  </wp:positionV>
                  <wp:extent cx="2125980" cy="2054860"/>
                  <wp:effectExtent l="7620" t="9525" r="0" b="2540"/>
                  <wp:wrapNone/>
                  <wp:docPr id="5" name="Triangle isocè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25980" cy="2054860"/>
                          </a:xfrm>
                          <a:prstGeom prst="triangle">
                            <a:avLst>
                              <a:gd name="adj" fmla="val 100000"/>
                            </a:avLst>
                          </a:prstGeom>
                          <a:solidFill>
                            <a:srgbClr val="D2EA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CB7E94" w:rsidRDefault="00CB7E94">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Triangle isocèle 5" o:spid="_x0000_s1026" type="#_x0000_t5" style="position:absolute;margin-left:116.2pt;margin-top:0;width:167.4pt;height:161.8pt;z-index:25165926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" adj="21600" fillcolor="#d2eaf1" stroked="f">
                  <v:textbox>
                    <w:txbxContent>
                      <w:p w:rsidR="00CB7E94" w:rsidRDefault="00CB7E94">
                        <w:pPr>
                          <w:jc w:val="center"/>
                          <w:rPr>
                            <w:szCs w:val="72"/>
                          </w:rPr>
                        </w:pPr>
                        <w:r>
                          <w:rPr>
                            <w:rFonts w:eastAsiaTheme="minorEastAsia" w:cs="Times New Roman"/>
                          </w:rPr>
                          <w:fldChar w:fldCharType="begin"/>
                        </w:r>
                        <w:r>
                          <w:instrText>PAGE    \* MERGEFORMAT</w:instrText>
                        </w:r>
                        <w:r>
                          <w:rPr>
                            <w:rFonts w:eastAsiaTheme="minorEastAsia" w:cs="Times New Roman"/>
                          </w:rPr>
                          <w:fldChar w:fldCharType="separate"/>
                        </w:r>
                        <w:r>
                          <w:rPr>
                            <w:rFonts w:asciiTheme="majorHAnsi" w:eastAsiaTheme="majorEastAsia" w:hAnsiTheme="majorHAnsi" w:cstheme="majorBidi"/>
                            <w:color w:val="FFFFFF" w:themeColor="background1"/>
                            <w:sz w:val="72"/>
                            <w:szCs w:val="72"/>
                          </w:rPr>
                          <w:t>2</w:t>
                        </w:r>
                        <w:r>
                          <w:rPr>
                            <w:rFonts w:asciiTheme="majorHAnsi" w:eastAsiaTheme="majorEastAsia" w:hAnsiTheme="majorHAnsi" w:cstheme="majorBidi"/>
                            <w:color w:val="FFFFFF" w:themeColor="background1"/>
                            <w:sz w:val="72"/>
                            <w:szCs w:val="72"/>
                          </w:rPr>
                          <w:fldChar w:fldCharType="end"/>
                        </w:r>
                      </w:p>
                    </w:txbxContent>
                  </v:textbox>
                  <w10:wrap anchorx="page" anchory="page"/>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D0337" w:rsidRDefault="007D0337" w:rsidP="004D3D62">
      <w:pPr>
        <w:spacing w:after="0" w:line="240" w:lineRule="auto"/>
      </w:pPr>
      <w:r>
        <w:separator/>
      </w:r>
    </w:p>
  </w:footnote>
  <w:footnote w:type="continuationSeparator" w:id="0">
    <w:p w:rsidR="007D0337" w:rsidRDefault="007D0337" w:rsidP="004D3D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Grilledetableauclaire"/>
      <w:tblW w:w="0" w:type="auto"/>
      <w:jc w:val="center"/>
      <w:tblLook w:val="0400" w:firstRow="0" w:lastRow="0" w:firstColumn="0" w:lastColumn="0" w:noHBand="0" w:noVBand="1"/>
    </w:tblPr>
    <w:tblGrid>
      <w:gridCol w:w="1126"/>
      <w:gridCol w:w="996"/>
      <w:gridCol w:w="8106"/>
      <w:gridCol w:w="1386"/>
    </w:tblGrid>
    <w:tr w:rsidR="004D3D62" w:rsidRPr="00B87F28" w:rsidTr="00494DE7">
      <w:trPr>
        <w:trHeight w:val="668"/>
        <w:jc w:val="center"/>
      </w:trPr>
      <w:tc>
        <w:tcPr>
          <w:tcW w:w="2122" w:type="dxa"/>
          <w:gridSpan w:val="2"/>
        </w:tcPr>
        <w:p w:rsidR="004D3D62" w:rsidRPr="00046B7C" w:rsidRDefault="004D3D62" w:rsidP="004D3D62">
          <w:pPr>
            <w:pStyle w:val="Sansinterligne"/>
            <w:jc w:val="center"/>
          </w:pPr>
          <w:bookmarkStart w:id="2" w:name="_Hlk3402880"/>
          <w:r>
            <w:rPr>
              <w:highlight w:val="lightGray"/>
            </w:rPr>
            <w:t>Compétences travaillées</w:t>
          </w:r>
        </w:p>
        <w:p w:rsidR="004D3D62" w:rsidRPr="00C573A7" w:rsidRDefault="0098732E" w:rsidP="004D3D62">
          <w:pPr>
            <w:pStyle w:val="Sansinterligne"/>
            <w:jc w:val="center"/>
            <w:rPr>
              <w:b/>
            </w:rPr>
          </w:pPr>
          <w:r>
            <w:rPr>
              <w:b/>
            </w:rPr>
            <w:t>____________</w:t>
          </w:r>
        </w:p>
      </w:tc>
      <w:tc>
        <w:tcPr>
          <w:tcW w:w="8106" w:type="dxa"/>
          <w:vMerge w:val="restart"/>
          <w:vAlign w:val="center"/>
          <w:hideMark/>
        </w:tcPr>
        <w:p w:rsidR="004D3D62" w:rsidRDefault="00E171C7" w:rsidP="00573CD8">
          <w:pPr>
            <w:tabs>
              <w:tab w:val="center" w:pos="-8435"/>
              <w:tab w:val="right" w:pos="9072"/>
            </w:tabs>
            <w:spacing w:line="276" w:lineRule="auto"/>
            <w:jc w:val="center"/>
            <w:rPr>
              <w:rFonts w:ascii="Neuropol" w:hAnsi="Neuropol" w:cstheme="minorHAnsi"/>
              <w:spacing w:val="20"/>
            </w:rPr>
          </w:pPr>
          <w:r>
            <w:rPr>
              <w:rFonts w:ascii="Neuropol" w:hAnsi="Neuropol" w:cstheme="minorHAnsi"/>
              <w:b/>
              <w:spacing w:val="20"/>
            </w:rPr>
            <w:t>Séquence 1</w:t>
          </w:r>
        </w:p>
        <w:p w:rsidR="00573CD8" w:rsidRPr="00573CD8" w:rsidRDefault="00573CD8" w:rsidP="00573CD8">
          <w:pPr>
            <w:tabs>
              <w:tab w:val="center" w:pos="-8435"/>
              <w:tab w:val="right" w:pos="9072"/>
            </w:tabs>
            <w:spacing w:line="276" w:lineRule="auto"/>
            <w:jc w:val="center"/>
            <w:rPr>
              <w:rFonts w:ascii="Neuropol" w:hAnsi="Neuropol" w:cstheme="minorHAnsi"/>
              <w:spacing w:val="20"/>
            </w:rPr>
          </w:pPr>
        </w:p>
        <w:p w:rsidR="00E171C7" w:rsidRPr="00573CD8" w:rsidRDefault="00E171C7" w:rsidP="00573CD8">
          <w:pPr>
            <w:tabs>
              <w:tab w:val="center" w:pos="-8435"/>
              <w:tab w:val="right" w:pos="9072"/>
            </w:tabs>
            <w:spacing w:line="276" w:lineRule="auto"/>
            <w:jc w:val="center"/>
            <w:rPr>
              <w:rFonts w:ascii="Neuropol" w:hAnsi="Neuropol" w:cstheme="minorHAnsi"/>
              <w:spacing w:val="20"/>
            </w:rPr>
          </w:pPr>
          <w:r w:rsidRPr="00573CD8">
            <w:rPr>
              <w:rFonts w:ascii="Neuropol" w:hAnsi="Neuropol" w:cstheme="minorHAnsi"/>
              <w:spacing w:val="20"/>
            </w:rPr>
            <w:t>Description du fonctionnement d’un produit</w:t>
          </w:r>
        </w:p>
        <w:p w:rsidR="00E171C7" w:rsidRPr="00B87F28" w:rsidRDefault="00E171C7" w:rsidP="004D3D62">
          <w:pPr>
            <w:tabs>
              <w:tab w:val="center" w:pos="-8435"/>
              <w:tab w:val="right" w:pos="9072"/>
            </w:tabs>
            <w:spacing w:line="276" w:lineRule="auto"/>
            <w:jc w:val="center"/>
            <w:rPr>
              <w:rFonts w:ascii="Neuropol" w:hAnsi="Neuropol" w:cstheme="minorHAnsi"/>
              <w:b/>
              <w:spacing w:val="20"/>
            </w:rPr>
          </w:pPr>
        </w:p>
      </w:tc>
      <w:tc>
        <w:tcPr>
          <w:tcW w:w="1386" w:type="dxa"/>
          <w:vMerge w:val="restart"/>
          <w:hideMark/>
        </w:tcPr>
        <w:p w:rsidR="004D3D62" w:rsidRPr="00E765CB" w:rsidRDefault="000529F7" w:rsidP="004D3D62">
          <w:pPr>
            <w:tabs>
              <w:tab w:val="center" w:pos="4536"/>
              <w:tab w:val="right" w:pos="9072"/>
            </w:tabs>
            <w:spacing w:line="276" w:lineRule="auto"/>
            <w:jc w:val="center"/>
            <w:rPr>
              <w:rFonts w:cstheme="minorHAnsi"/>
              <w:b/>
              <w:color w:val="ED7D31" w:themeColor="accent2"/>
            </w:rPr>
          </w:pPr>
          <w:r>
            <w:rPr>
              <w:rFonts w:cstheme="minorHAnsi"/>
              <w:b/>
              <w:color w:val="ED7D31" w:themeColor="accent2"/>
            </w:rPr>
            <w:t>Activité 4</w:t>
          </w:r>
        </w:p>
        <w:p w:rsidR="00E171C7" w:rsidRPr="00B87F28" w:rsidRDefault="00E171C7" w:rsidP="004D3D62">
          <w:pPr>
            <w:tabs>
              <w:tab w:val="center" w:pos="4536"/>
              <w:tab w:val="right" w:pos="9072"/>
            </w:tabs>
            <w:spacing w:line="276" w:lineRule="auto"/>
            <w:jc w:val="center"/>
            <w:rPr>
              <w:rFonts w:cstheme="minorHAnsi"/>
              <w:b/>
              <w:color w:val="FF0000"/>
            </w:rPr>
          </w:pPr>
          <w:r>
            <w:rPr>
              <w:rFonts w:cstheme="minorHAnsi"/>
              <w:b/>
              <w:noProof/>
              <w:color w:val="FF0000"/>
            </w:rPr>
            <w:drawing>
              <wp:inline distT="0" distB="0" distL="0" distR="0">
                <wp:extent cx="733425" cy="733425"/>
                <wp:effectExtent l="0" t="0" r="9525" b="0"/>
                <wp:docPr id="2" name="Graphique 2" descr="Tableau décisionn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cisionchart.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rot="16200000">
                          <a:off x="0" y="0"/>
                          <a:ext cx="733425" cy="733425"/>
                        </a:xfrm>
                        <a:prstGeom prst="rect">
                          <a:avLst/>
                        </a:prstGeom>
                      </pic:spPr>
                    </pic:pic>
                  </a:graphicData>
                </a:graphic>
              </wp:inline>
            </w:drawing>
          </w:r>
        </w:p>
      </w:tc>
    </w:tr>
    <w:tr w:rsidR="004D3D62" w:rsidRPr="00B87F28" w:rsidTr="00494DE7">
      <w:trPr>
        <w:trHeight w:val="667"/>
        <w:jc w:val="center"/>
      </w:trPr>
      <w:tc>
        <w:tcPr>
          <w:tcW w:w="2122" w:type="dxa"/>
          <w:gridSpan w:val="2"/>
          <w:shd w:val="clear" w:color="auto" w:fill="FFFFFF" w:themeFill="background1"/>
        </w:tcPr>
        <w:p w:rsidR="004D3D62" w:rsidRPr="00580375" w:rsidRDefault="004D3D62" w:rsidP="004D3D62">
          <w:pPr>
            <w:pStyle w:val="Sansinterligne"/>
            <w:jc w:val="center"/>
            <w:rPr>
              <w:highlight w:val="lightGray"/>
            </w:rPr>
          </w:pPr>
          <w:r>
            <w:rPr>
              <w:highlight w:val="lightGray"/>
            </w:rPr>
            <w:t>Connaissances visées</w:t>
          </w:r>
        </w:p>
        <w:p w:rsidR="004D3D62" w:rsidRPr="00C573A7" w:rsidRDefault="0098732E" w:rsidP="004D3D62">
          <w:pPr>
            <w:pStyle w:val="Sansinterligne"/>
            <w:jc w:val="center"/>
            <w:rPr>
              <w:b/>
              <w:highlight w:val="lightGray"/>
            </w:rPr>
          </w:pPr>
          <w:r>
            <w:rPr>
              <w:b/>
              <w:color w:val="538135" w:themeColor="accent6" w:themeShade="BF"/>
              <w:sz w:val="24"/>
            </w:rPr>
            <w:t>___________</w:t>
          </w:r>
        </w:p>
      </w:tc>
      <w:tc>
        <w:tcPr>
          <w:tcW w:w="8106" w:type="dxa"/>
          <w:vMerge/>
        </w:tcPr>
        <w:p w:rsidR="004D3D62" w:rsidRPr="00B87F28" w:rsidRDefault="004D3D62" w:rsidP="004D3D62">
          <w:pPr>
            <w:tabs>
              <w:tab w:val="center" w:pos="-8435"/>
              <w:tab w:val="right" w:pos="9072"/>
            </w:tabs>
            <w:spacing w:line="276" w:lineRule="auto"/>
            <w:jc w:val="center"/>
            <w:rPr>
              <w:rFonts w:ascii="Neuropol" w:hAnsi="Neuropol" w:cstheme="minorHAnsi"/>
              <w:b/>
              <w:spacing w:val="20"/>
            </w:rPr>
          </w:pPr>
        </w:p>
      </w:tc>
      <w:tc>
        <w:tcPr>
          <w:tcW w:w="1386" w:type="dxa"/>
          <w:vMerge/>
        </w:tcPr>
        <w:p w:rsidR="004D3D62" w:rsidRDefault="004D3D62" w:rsidP="004D3D62">
          <w:pPr>
            <w:tabs>
              <w:tab w:val="center" w:pos="4536"/>
              <w:tab w:val="right" w:pos="9072"/>
            </w:tabs>
            <w:spacing w:line="276" w:lineRule="auto"/>
            <w:jc w:val="center"/>
            <w:rPr>
              <w:rFonts w:cstheme="minorHAnsi"/>
              <w:b/>
            </w:rPr>
          </w:pPr>
        </w:p>
      </w:tc>
    </w:tr>
    <w:tr w:rsidR="004D3D62" w:rsidRPr="00B87F28" w:rsidTr="00494DE7">
      <w:trPr>
        <w:trHeight w:val="1321"/>
        <w:jc w:val="center"/>
      </w:trPr>
      <w:tc>
        <w:tcPr>
          <w:tcW w:w="1126" w:type="dxa"/>
          <w:vAlign w:val="center"/>
        </w:tcPr>
        <w:p w:rsidR="004D3D62" w:rsidRPr="00B87F28" w:rsidRDefault="004D3D62" w:rsidP="004D3D62">
          <w:pPr>
            <w:pStyle w:val="Sansinterligne"/>
          </w:pPr>
          <w:r>
            <w:t xml:space="preserve">Prérequis </w:t>
          </w:r>
        </w:p>
      </w:tc>
      <w:tc>
        <w:tcPr>
          <w:tcW w:w="996" w:type="dxa"/>
          <w:shd w:val="clear" w:color="auto" w:fill="FFFFFF" w:themeFill="background1"/>
          <w:vAlign w:val="center"/>
        </w:tcPr>
        <w:p w:rsidR="00543D69" w:rsidRPr="004209B6" w:rsidRDefault="0098732E" w:rsidP="00543D69">
          <w:pPr>
            <w:pStyle w:val="Sansinterligne"/>
          </w:pPr>
          <w:r>
            <w:rPr>
              <w:shd w:val="clear" w:color="auto" w:fill="F2F2EF"/>
            </w:rPr>
            <w:t>Activité 1,2 et 3</w:t>
          </w:r>
        </w:p>
      </w:tc>
      <w:tc>
        <w:tcPr>
          <w:tcW w:w="8106" w:type="dxa"/>
          <w:hideMark/>
        </w:tcPr>
        <w:p w:rsidR="004D3D62" w:rsidRPr="00B87F28" w:rsidRDefault="00EC39CB" w:rsidP="00845686">
          <w:pPr>
            <w:tabs>
              <w:tab w:val="right" w:pos="9072"/>
            </w:tabs>
            <w:spacing w:line="276" w:lineRule="auto"/>
            <w:jc w:val="center"/>
            <w:rPr>
              <w:rFonts w:cstheme="minorHAnsi"/>
              <w:b/>
              <w:color w:val="943634"/>
              <w:sz w:val="32"/>
              <w:szCs w:val="32"/>
            </w:rPr>
          </w:pPr>
          <w:r>
            <w:rPr>
              <w:rFonts w:cstheme="minorHAnsi"/>
              <w:b/>
              <w:color w:val="943634"/>
              <w:sz w:val="32"/>
              <w:szCs w:val="32"/>
            </w:rPr>
            <w:t>« </w:t>
          </w:r>
          <w:r w:rsidR="00845686">
            <w:rPr>
              <w:rFonts w:cstheme="minorHAnsi"/>
              <w:b/>
              <w:color w:val="943634"/>
              <w:sz w:val="32"/>
              <w:szCs w:val="32"/>
            </w:rPr>
            <w:t xml:space="preserve">Comment </w:t>
          </w:r>
          <w:r w:rsidR="0098732E">
            <w:rPr>
              <w:rFonts w:cstheme="minorHAnsi"/>
              <w:b/>
              <w:color w:val="943634"/>
              <w:sz w:val="32"/>
              <w:szCs w:val="32"/>
            </w:rPr>
            <w:t xml:space="preserve">exprimer les performances attendues par le client lors de la rédaction d’un cahier des charges fonctionnel </w:t>
          </w:r>
          <w:r w:rsidR="00845686">
            <w:rPr>
              <w:rFonts w:cstheme="minorHAnsi"/>
              <w:b/>
              <w:color w:val="943634"/>
              <w:sz w:val="32"/>
              <w:szCs w:val="32"/>
            </w:rPr>
            <w:t>»</w:t>
          </w:r>
        </w:p>
      </w:tc>
      <w:tc>
        <w:tcPr>
          <w:tcW w:w="1386" w:type="dxa"/>
          <w:vAlign w:val="center"/>
        </w:tcPr>
        <w:p w:rsidR="004D3D62" w:rsidRPr="00B87F28" w:rsidRDefault="004D3D62" w:rsidP="004D3D62">
          <w:pPr>
            <w:tabs>
              <w:tab w:val="right" w:pos="9072"/>
            </w:tabs>
            <w:spacing w:line="276" w:lineRule="auto"/>
            <w:jc w:val="center"/>
            <w:rPr>
              <w:rFonts w:cstheme="minorHAnsi"/>
              <w:b/>
            </w:rPr>
          </w:pPr>
          <w:r>
            <w:rPr>
              <w:rFonts w:cstheme="minorHAnsi"/>
              <w:b/>
              <w:spacing w:val="20"/>
            </w:rPr>
            <w:t>1</w:t>
          </w:r>
          <w:r w:rsidRPr="005D594A">
            <w:rPr>
              <w:rFonts w:cstheme="minorHAnsi"/>
              <w:b/>
              <w:spacing w:val="20"/>
              <w:vertAlign w:val="superscript"/>
            </w:rPr>
            <w:t>er</w:t>
          </w:r>
          <w:r>
            <w:rPr>
              <w:rFonts w:cstheme="minorHAnsi"/>
              <w:b/>
              <w:spacing w:val="20"/>
            </w:rPr>
            <w:t xml:space="preserve"> </w:t>
          </w:r>
          <w:r w:rsidRPr="00B87F28">
            <w:rPr>
              <w:rFonts w:cstheme="minorHAnsi"/>
              <w:b/>
              <w:spacing w:val="20"/>
            </w:rPr>
            <w:t>STI2D-</w:t>
          </w:r>
          <w:r w:rsidR="00E171C7" w:rsidRPr="00D81BB6">
            <w:rPr>
              <w:rFonts w:cstheme="minorHAnsi"/>
              <w:b/>
              <w:color w:val="C00000"/>
              <w:spacing w:val="20"/>
            </w:rPr>
            <w:t>I2D</w:t>
          </w:r>
        </w:p>
      </w:tc>
    </w:tr>
    <w:bookmarkEnd w:id="2"/>
  </w:tbl>
  <w:p w:rsidR="004D3D62" w:rsidRDefault="004D3D62">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412449"/>
    <w:multiLevelType w:val="hybridMultilevel"/>
    <w:tmpl w:val="B20AADD4"/>
    <w:lvl w:ilvl="0" w:tplc="1A823182">
      <w:start w:val="1"/>
      <w:numFmt w:val="lowerLetter"/>
      <w:lvlText w:val="%1)"/>
      <w:lvlJc w:val="left"/>
      <w:pPr>
        <w:ind w:left="786" w:hanging="360"/>
      </w:pPr>
      <w:rPr>
        <w:rFonts w:hint="default"/>
      </w:r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 w15:restartNumberingAfterBreak="0">
    <w:nsid w:val="170B309E"/>
    <w:multiLevelType w:val="hybridMultilevel"/>
    <w:tmpl w:val="499C45B6"/>
    <w:lvl w:ilvl="0" w:tplc="20B6619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1EDC0DC8"/>
    <w:multiLevelType w:val="multilevel"/>
    <w:tmpl w:val="FE7681D6"/>
    <w:lvl w:ilvl="0">
      <w:start w:val="1"/>
      <w:numFmt w:val="upperLetter"/>
      <w:lvlText w:val="%1"/>
      <w:lvlJc w:val="left"/>
      <w:pPr>
        <w:ind w:left="308" w:hanging="322"/>
      </w:pPr>
      <w:rPr>
        <w:rFonts w:hint="default"/>
        <w:lang w:val="fr-FR" w:eastAsia="fr-FR" w:bidi="fr-FR"/>
      </w:rPr>
    </w:lvl>
    <w:lvl w:ilvl="1">
      <w:start w:val="12"/>
      <w:numFmt w:val="upperLetter"/>
      <w:lvlText w:val="%1-%2"/>
      <w:lvlJc w:val="left"/>
      <w:pPr>
        <w:ind w:left="308" w:hanging="322"/>
      </w:pPr>
      <w:rPr>
        <w:rFonts w:ascii="Trebuchet MS" w:eastAsia="Trebuchet MS" w:hAnsi="Trebuchet MS" w:cs="Trebuchet MS" w:hint="default"/>
        <w:b/>
        <w:bCs/>
        <w:spacing w:val="-1"/>
        <w:w w:val="75"/>
        <w:sz w:val="22"/>
        <w:szCs w:val="22"/>
        <w:lang w:val="fr-FR" w:eastAsia="fr-FR" w:bidi="fr-FR"/>
      </w:rPr>
    </w:lvl>
    <w:lvl w:ilvl="2">
      <w:numFmt w:val="bullet"/>
      <w:lvlText w:val="-"/>
      <w:lvlJc w:val="left"/>
      <w:pPr>
        <w:ind w:left="1155" w:hanging="128"/>
      </w:pPr>
      <w:rPr>
        <w:rFonts w:ascii="Arial" w:eastAsia="Arial" w:hAnsi="Arial" w:cs="Arial" w:hint="default"/>
        <w:w w:val="91"/>
        <w:sz w:val="24"/>
        <w:szCs w:val="24"/>
        <w:lang w:val="fr-FR" w:eastAsia="fr-FR" w:bidi="fr-FR"/>
      </w:rPr>
    </w:lvl>
    <w:lvl w:ilvl="3">
      <w:numFmt w:val="bullet"/>
      <w:lvlText w:val="•"/>
      <w:lvlJc w:val="left"/>
      <w:pPr>
        <w:ind w:left="1656" w:hanging="128"/>
      </w:pPr>
      <w:rPr>
        <w:rFonts w:hint="default"/>
        <w:lang w:val="fr-FR" w:eastAsia="fr-FR" w:bidi="fr-FR"/>
      </w:rPr>
    </w:lvl>
    <w:lvl w:ilvl="4">
      <w:numFmt w:val="bullet"/>
      <w:lvlText w:val="•"/>
      <w:lvlJc w:val="left"/>
      <w:pPr>
        <w:ind w:left="1904" w:hanging="128"/>
      </w:pPr>
      <w:rPr>
        <w:rFonts w:hint="default"/>
        <w:lang w:val="fr-FR" w:eastAsia="fr-FR" w:bidi="fr-FR"/>
      </w:rPr>
    </w:lvl>
    <w:lvl w:ilvl="5">
      <w:numFmt w:val="bullet"/>
      <w:lvlText w:val="•"/>
      <w:lvlJc w:val="left"/>
      <w:pPr>
        <w:ind w:left="2152" w:hanging="128"/>
      </w:pPr>
      <w:rPr>
        <w:rFonts w:hint="default"/>
        <w:lang w:val="fr-FR" w:eastAsia="fr-FR" w:bidi="fr-FR"/>
      </w:rPr>
    </w:lvl>
    <w:lvl w:ilvl="6">
      <w:numFmt w:val="bullet"/>
      <w:lvlText w:val="•"/>
      <w:lvlJc w:val="left"/>
      <w:pPr>
        <w:ind w:left="2401" w:hanging="128"/>
      </w:pPr>
      <w:rPr>
        <w:rFonts w:hint="default"/>
        <w:lang w:val="fr-FR" w:eastAsia="fr-FR" w:bidi="fr-FR"/>
      </w:rPr>
    </w:lvl>
    <w:lvl w:ilvl="7">
      <w:numFmt w:val="bullet"/>
      <w:lvlText w:val="•"/>
      <w:lvlJc w:val="left"/>
      <w:pPr>
        <w:ind w:left="2649" w:hanging="128"/>
      </w:pPr>
      <w:rPr>
        <w:rFonts w:hint="default"/>
        <w:lang w:val="fr-FR" w:eastAsia="fr-FR" w:bidi="fr-FR"/>
      </w:rPr>
    </w:lvl>
    <w:lvl w:ilvl="8">
      <w:numFmt w:val="bullet"/>
      <w:lvlText w:val="•"/>
      <w:lvlJc w:val="left"/>
      <w:pPr>
        <w:ind w:left="2897" w:hanging="128"/>
      </w:pPr>
      <w:rPr>
        <w:rFonts w:hint="default"/>
        <w:lang w:val="fr-FR" w:eastAsia="fr-FR" w:bidi="fr-FR"/>
      </w:rPr>
    </w:lvl>
  </w:abstractNum>
  <w:abstractNum w:abstractNumId="3" w15:restartNumberingAfterBreak="0">
    <w:nsid w:val="24B74721"/>
    <w:multiLevelType w:val="hybridMultilevel"/>
    <w:tmpl w:val="5BA41B26"/>
    <w:lvl w:ilvl="0" w:tplc="F64C67BE">
      <w:start w:val="1"/>
      <w:numFmt w:val="lowerLetter"/>
      <w:lvlText w:val="%1)"/>
      <w:lvlJc w:val="left"/>
      <w:pPr>
        <w:ind w:left="1146" w:hanging="360"/>
      </w:pPr>
      <w:rPr>
        <w:rFonts w:hint="default"/>
      </w:rPr>
    </w:lvl>
    <w:lvl w:ilvl="1" w:tplc="040C0019" w:tentative="1">
      <w:start w:val="1"/>
      <w:numFmt w:val="lowerLetter"/>
      <w:lvlText w:val="%2."/>
      <w:lvlJc w:val="left"/>
      <w:pPr>
        <w:ind w:left="1866" w:hanging="360"/>
      </w:pPr>
    </w:lvl>
    <w:lvl w:ilvl="2" w:tplc="040C001B" w:tentative="1">
      <w:start w:val="1"/>
      <w:numFmt w:val="lowerRoman"/>
      <w:lvlText w:val="%3."/>
      <w:lvlJc w:val="right"/>
      <w:pPr>
        <w:ind w:left="2586" w:hanging="180"/>
      </w:pPr>
    </w:lvl>
    <w:lvl w:ilvl="3" w:tplc="040C000F" w:tentative="1">
      <w:start w:val="1"/>
      <w:numFmt w:val="decimal"/>
      <w:lvlText w:val="%4."/>
      <w:lvlJc w:val="left"/>
      <w:pPr>
        <w:ind w:left="3306" w:hanging="360"/>
      </w:pPr>
    </w:lvl>
    <w:lvl w:ilvl="4" w:tplc="040C0019" w:tentative="1">
      <w:start w:val="1"/>
      <w:numFmt w:val="lowerLetter"/>
      <w:lvlText w:val="%5."/>
      <w:lvlJc w:val="left"/>
      <w:pPr>
        <w:ind w:left="4026" w:hanging="360"/>
      </w:pPr>
    </w:lvl>
    <w:lvl w:ilvl="5" w:tplc="040C001B" w:tentative="1">
      <w:start w:val="1"/>
      <w:numFmt w:val="lowerRoman"/>
      <w:lvlText w:val="%6."/>
      <w:lvlJc w:val="right"/>
      <w:pPr>
        <w:ind w:left="4746" w:hanging="180"/>
      </w:pPr>
    </w:lvl>
    <w:lvl w:ilvl="6" w:tplc="040C000F" w:tentative="1">
      <w:start w:val="1"/>
      <w:numFmt w:val="decimal"/>
      <w:lvlText w:val="%7."/>
      <w:lvlJc w:val="left"/>
      <w:pPr>
        <w:ind w:left="5466" w:hanging="360"/>
      </w:pPr>
    </w:lvl>
    <w:lvl w:ilvl="7" w:tplc="040C0019" w:tentative="1">
      <w:start w:val="1"/>
      <w:numFmt w:val="lowerLetter"/>
      <w:lvlText w:val="%8."/>
      <w:lvlJc w:val="left"/>
      <w:pPr>
        <w:ind w:left="6186" w:hanging="360"/>
      </w:pPr>
    </w:lvl>
    <w:lvl w:ilvl="8" w:tplc="040C001B" w:tentative="1">
      <w:start w:val="1"/>
      <w:numFmt w:val="lowerRoman"/>
      <w:lvlText w:val="%9."/>
      <w:lvlJc w:val="right"/>
      <w:pPr>
        <w:ind w:left="6906" w:hanging="180"/>
      </w:pPr>
    </w:lvl>
  </w:abstractNum>
  <w:abstractNum w:abstractNumId="4" w15:restartNumberingAfterBreak="0">
    <w:nsid w:val="2BD427E7"/>
    <w:multiLevelType w:val="hybridMultilevel"/>
    <w:tmpl w:val="F502E112"/>
    <w:lvl w:ilvl="0" w:tplc="DA98A4F0">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2E390002"/>
    <w:multiLevelType w:val="hybridMultilevel"/>
    <w:tmpl w:val="C700ED9C"/>
    <w:lvl w:ilvl="0" w:tplc="04BAB74E">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6" w15:restartNumberingAfterBreak="0">
    <w:nsid w:val="4D877268"/>
    <w:multiLevelType w:val="hybridMultilevel"/>
    <w:tmpl w:val="A1140E56"/>
    <w:lvl w:ilvl="0" w:tplc="040C000F">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51672F71"/>
    <w:multiLevelType w:val="hybridMultilevel"/>
    <w:tmpl w:val="BB74027C"/>
    <w:lvl w:ilvl="0" w:tplc="3ABA63A8">
      <w:start w:val="2"/>
      <w:numFmt w:val="bullet"/>
      <w:lvlText w:val="-"/>
      <w:lvlJc w:val="left"/>
      <w:pPr>
        <w:ind w:left="1065" w:hanging="360"/>
      </w:pPr>
      <w:rPr>
        <w:rFonts w:ascii="Calibri" w:eastAsiaTheme="minorHAnsi" w:hAnsi="Calibri" w:cs="Calibri" w:hint="default"/>
      </w:rPr>
    </w:lvl>
    <w:lvl w:ilvl="1" w:tplc="040C0003" w:tentative="1">
      <w:start w:val="1"/>
      <w:numFmt w:val="bullet"/>
      <w:lvlText w:val="o"/>
      <w:lvlJc w:val="left"/>
      <w:pPr>
        <w:ind w:left="1785" w:hanging="360"/>
      </w:pPr>
      <w:rPr>
        <w:rFonts w:ascii="Courier New" w:hAnsi="Courier New" w:cs="Courier New" w:hint="default"/>
      </w:rPr>
    </w:lvl>
    <w:lvl w:ilvl="2" w:tplc="040C0005" w:tentative="1">
      <w:start w:val="1"/>
      <w:numFmt w:val="bullet"/>
      <w:lvlText w:val=""/>
      <w:lvlJc w:val="left"/>
      <w:pPr>
        <w:ind w:left="2505" w:hanging="360"/>
      </w:pPr>
      <w:rPr>
        <w:rFonts w:ascii="Wingdings" w:hAnsi="Wingdings" w:hint="default"/>
      </w:rPr>
    </w:lvl>
    <w:lvl w:ilvl="3" w:tplc="040C0001" w:tentative="1">
      <w:start w:val="1"/>
      <w:numFmt w:val="bullet"/>
      <w:lvlText w:val=""/>
      <w:lvlJc w:val="left"/>
      <w:pPr>
        <w:ind w:left="3225" w:hanging="360"/>
      </w:pPr>
      <w:rPr>
        <w:rFonts w:ascii="Symbol" w:hAnsi="Symbol" w:hint="default"/>
      </w:rPr>
    </w:lvl>
    <w:lvl w:ilvl="4" w:tplc="040C0003" w:tentative="1">
      <w:start w:val="1"/>
      <w:numFmt w:val="bullet"/>
      <w:lvlText w:val="o"/>
      <w:lvlJc w:val="left"/>
      <w:pPr>
        <w:ind w:left="3945" w:hanging="360"/>
      </w:pPr>
      <w:rPr>
        <w:rFonts w:ascii="Courier New" w:hAnsi="Courier New" w:cs="Courier New" w:hint="default"/>
      </w:rPr>
    </w:lvl>
    <w:lvl w:ilvl="5" w:tplc="040C0005" w:tentative="1">
      <w:start w:val="1"/>
      <w:numFmt w:val="bullet"/>
      <w:lvlText w:val=""/>
      <w:lvlJc w:val="left"/>
      <w:pPr>
        <w:ind w:left="4665" w:hanging="360"/>
      </w:pPr>
      <w:rPr>
        <w:rFonts w:ascii="Wingdings" w:hAnsi="Wingdings" w:hint="default"/>
      </w:rPr>
    </w:lvl>
    <w:lvl w:ilvl="6" w:tplc="040C0001" w:tentative="1">
      <w:start w:val="1"/>
      <w:numFmt w:val="bullet"/>
      <w:lvlText w:val=""/>
      <w:lvlJc w:val="left"/>
      <w:pPr>
        <w:ind w:left="5385" w:hanging="360"/>
      </w:pPr>
      <w:rPr>
        <w:rFonts w:ascii="Symbol" w:hAnsi="Symbol" w:hint="default"/>
      </w:rPr>
    </w:lvl>
    <w:lvl w:ilvl="7" w:tplc="040C0003" w:tentative="1">
      <w:start w:val="1"/>
      <w:numFmt w:val="bullet"/>
      <w:lvlText w:val="o"/>
      <w:lvlJc w:val="left"/>
      <w:pPr>
        <w:ind w:left="6105" w:hanging="360"/>
      </w:pPr>
      <w:rPr>
        <w:rFonts w:ascii="Courier New" w:hAnsi="Courier New" w:cs="Courier New" w:hint="default"/>
      </w:rPr>
    </w:lvl>
    <w:lvl w:ilvl="8" w:tplc="040C0005" w:tentative="1">
      <w:start w:val="1"/>
      <w:numFmt w:val="bullet"/>
      <w:lvlText w:val=""/>
      <w:lvlJc w:val="left"/>
      <w:pPr>
        <w:ind w:left="6825" w:hanging="360"/>
      </w:pPr>
      <w:rPr>
        <w:rFonts w:ascii="Wingdings" w:hAnsi="Wingdings" w:hint="default"/>
      </w:rPr>
    </w:lvl>
  </w:abstractNum>
  <w:abstractNum w:abstractNumId="8" w15:restartNumberingAfterBreak="0">
    <w:nsid w:val="5E006C42"/>
    <w:multiLevelType w:val="hybridMultilevel"/>
    <w:tmpl w:val="C5806FB0"/>
    <w:lvl w:ilvl="0" w:tplc="20B6619E">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6B543E2A"/>
    <w:multiLevelType w:val="hybridMultilevel"/>
    <w:tmpl w:val="029A3DA2"/>
    <w:lvl w:ilvl="0" w:tplc="040C0001">
      <w:start w:val="1"/>
      <w:numFmt w:val="bullet"/>
      <w:lvlText w:val=""/>
      <w:lvlJc w:val="left"/>
      <w:pPr>
        <w:ind w:left="2484" w:hanging="360"/>
      </w:pPr>
      <w:rPr>
        <w:rFonts w:ascii="Symbol" w:hAnsi="Symbol" w:hint="default"/>
      </w:rPr>
    </w:lvl>
    <w:lvl w:ilvl="1" w:tplc="040C0003">
      <w:start w:val="1"/>
      <w:numFmt w:val="bullet"/>
      <w:lvlText w:val="o"/>
      <w:lvlJc w:val="left"/>
      <w:pPr>
        <w:ind w:left="3204" w:hanging="360"/>
      </w:pPr>
      <w:rPr>
        <w:rFonts w:ascii="Courier New" w:hAnsi="Courier New" w:cs="Courier New" w:hint="default"/>
      </w:rPr>
    </w:lvl>
    <w:lvl w:ilvl="2" w:tplc="040C0005">
      <w:start w:val="1"/>
      <w:numFmt w:val="bullet"/>
      <w:lvlText w:val=""/>
      <w:lvlJc w:val="left"/>
      <w:pPr>
        <w:ind w:left="3924" w:hanging="360"/>
      </w:pPr>
      <w:rPr>
        <w:rFonts w:ascii="Wingdings" w:hAnsi="Wingdings" w:hint="default"/>
      </w:rPr>
    </w:lvl>
    <w:lvl w:ilvl="3" w:tplc="040C0001" w:tentative="1">
      <w:start w:val="1"/>
      <w:numFmt w:val="bullet"/>
      <w:lvlText w:val=""/>
      <w:lvlJc w:val="left"/>
      <w:pPr>
        <w:ind w:left="4644" w:hanging="360"/>
      </w:pPr>
      <w:rPr>
        <w:rFonts w:ascii="Symbol" w:hAnsi="Symbol" w:hint="default"/>
      </w:rPr>
    </w:lvl>
    <w:lvl w:ilvl="4" w:tplc="040C0003" w:tentative="1">
      <w:start w:val="1"/>
      <w:numFmt w:val="bullet"/>
      <w:lvlText w:val="o"/>
      <w:lvlJc w:val="left"/>
      <w:pPr>
        <w:ind w:left="5364" w:hanging="360"/>
      </w:pPr>
      <w:rPr>
        <w:rFonts w:ascii="Courier New" w:hAnsi="Courier New" w:cs="Courier New" w:hint="default"/>
      </w:rPr>
    </w:lvl>
    <w:lvl w:ilvl="5" w:tplc="040C0005" w:tentative="1">
      <w:start w:val="1"/>
      <w:numFmt w:val="bullet"/>
      <w:lvlText w:val=""/>
      <w:lvlJc w:val="left"/>
      <w:pPr>
        <w:ind w:left="6084" w:hanging="360"/>
      </w:pPr>
      <w:rPr>
        <w:rFonts w:ascii="Wingdings" w:hAnsi="Wingdings" w:hint="default"/>
      </w:rPr>
    </w:lvl>
    <w:lvl w:ilvl="6" w:tplc="040C0001" w:tentative="1">
      <w:start w:val="1"/>
      <w:numFmt w:val="bullet"/>
      <w:lvlText w:val=""/>
      <w:lvlJc w:val="left"/>
      <w:pPr>
        <w:ind w:left="6804" w:hanging="360"/>
      </w:pPr>
      <w:rPr>
        <w:rFonts w:ascii="Symbol" w:hAnsi="Symbol" w:hint="default"/>
      </w:rPr>
    </w:lvl>
    <w:lvl w:ilvl="7" w:tplc="040C0003" w:tentative="1">
      <w:start w:val="1"/>
      <w:numFmt w:val="bullet"/>
      <w:lvlText w:val="o"/>
      <w:lvlJc w:val="left"/>
      <w:pPr>
        <w:ind w:left="7524" w:hanging="360"/>
      </w:pPr>
      <w:rPr>
        <w:rFonts w:ascii="Courier New" w:hAnsi="Courier New" w:cs="Courier New" w:hint="default"/>
      </w:rPr>
    </w:lvl>
    <w:lvl w:ilvl="8" w:tplc="040C0005" w:tentative="1">
      <w:start w:val="1"/>
      <w:numFmt w:val="bullet"/>
      <w:lvlText w:val=""/>
      <w:lvlJc w:val="left"/>
      <w:pPr>
        <w:ind w:left="8244" w:hanging="360"/>
      </w:pPr>
      <w:rPr>
        <w:rFonts w:ascii="Wingdings" w:hAnsi="Wingdings" w:hint="default"/>
      </w:rPr>
    </w:lvl>
  </w:abstractNum>
  <w:abstractNum w:abstractNumId="10" w15:restartNumberingAfterBreak="0">
    <w:nsid w:val="748C001A"/>
    <w:multiLevelType w:val="hybridMultilevel"/>
    <w:tmpl w:val="5AD63BA0"/>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num>
  <w:num w:numId="5">
    <w:abstractNumId w:val="7"/>
  </w:num>
  <w:num w:numId="6">
    <w:abstractNumId w:val="3"/>
  </w:num>
  <w:num w:numId="7">
    <w:abstractNumId w:val="8"/>
  </w:num>
  <w:num w:numId="8">
    <w:abstractNumId w:val="6"/>
  </w:num>
  <w:num w:numId="9">
    <w:abstractNumId w:val="5"/>
  </w:num>
  <w:num w:numId="10">
    <w:abstractNumId w:val="4"/>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3D62"/>
    <w:rsid w:val="000467B8"/>
    <w:rsid w:val="000529F7"/>
    <w:rsid w:val="00061DEA"/>
    <w:rsid w:val="00080A58"/>
    <w:rsid w:val="00080ED5"/>
    <w:rsid w:val="00081448"/>
    <w:rsid w:val="000959DD"/>
    <w:rsid w:val="000C0079"/>
    <w:rsid w:val="000C1076"/>
    <w:rsid w:val="000C4676"/>
    <w:rsid w:val="00112988"/>
    <w:rsid w:val="00126591"/>
    <w:rsid w:val="00130F03"/>
    <w:rsid w:val="00161F97"/>
    <w:rsid w:val="00162780"/>
    <w:rsid w:val="001636A5"/>
    <w:rsid w:val="001925D5"/>
    <w:rsid w:val="001B26B0"/>
    <w:rsid w:val="001B475A"/>
    <w:rsid w:val="001B5006"/>
    <w:rsid w:val="001B5F67"/>
    <w:rsid w:val="00211F3A"/>
    <w:rsid w:val="00217045"/>
    <w:rsid w:val="002275E2"/>
    <w:rsid w:val="00231C27"/>
    <w:rsid w:val="002A2360"/>
    <w:rsid w:val="002B532F"/>
    <w:rsid w:val="002D345A"/>
    <w:rsid w:val="002E7D40"/>
    <w:rsid w:val="00342949"/>
    <w:rsid w:val="003438A9"/>
    <w:rsid w:val="00363782"/>
    <w:rsid w:val="003763FF"/>
    <w:rsid w:val="003B2105"/>
    <w:rsid w:val="003D29E3"/>
    <w:rsid w:val="003F490B"/>
    <w:rsid w:val="003F5668"/>
    <w:rsid w:val="0043410C"/>
    <w:rsid w:val="004529E6"/>
    <w:rsid w:val="00470EEA"/>
    <w:rsid w:val="0048380C"/>
    <w:rsid w:val="00494DE7"/>
    <w:rsid w:val="004A558A"/>
    <w:rsid w:val="004C32A9"/>
    <w:rsid w:val="004C53B9"/>
    <w:rsid w:val="004D000C"/>
    <w:rsid w:val="004D3D62"/>
    <w:rsid w:val="00543D69"/>
    <w:rsid w:val="0054445F"/>
    <w:rsid w:val="0056718A"/>
    <w:rsid w:val="00573CD8"/>
    <w:rsid w:val="0057616A"/>
    <w:rsid w:val="005C0839"/>
    <w:rsid w:val="005C0C19"/>
    <w:rsid w:val="005D62BA"/>
    <w:rsid w:val="00625114"/>
    <w:rsid w:val="006348C6"/>
    <w:rsid w:val="006657FB"/>
    <w:rsid w:val="00672486"/>
    <w:rsid w:val="006729C0"/>
    <w:rsid w:val="00682B7D"/>
    <w:rsid w:val="00697268"/>
    <w:rsid w:val="006B0AEF"/>
    <w:rsid w:val="006F2429"/>
    <w:rsid w:val="00716CAC"/>
    <w:rsid w:val="0073682F"/>
    <w:rsid w:val="00750C32"/>
    <w:rsid w:val="007611EC"/>
    <w:rsid w:val="00780E76"/>
    <w:rsid w:val="00784A95"/>
    <w:rsid w:val="007B0F57"/>
    <w:rsid w:val="007B6ECB"/>
    <w:rsid w:val="007D0337"/>
    <w:rsid w:val="007E5884"/>
    <w:rsid w:val="00815BFC"/>
    <w:rsid w:val="0084003B"/>
    <w:rsid w:val="00845686"/>
    <w:rsid w:val="0084694E"/>
    <w:rsid w:val="0086049F"/>
    <w:rsid w:val="00885504"/>
    <w:rsid w:val="00890887"/>
    <w:rsid w:val="008B07D8"/>
    <w:rsid w:val="008D224C"/>
    <w:rsid w:val="008E05EC"/>
    <w:rsid w:val="008F5626"/>
    <w:rsid w:val="00952D70"/>
    <w:rsid w:val="00970A4D"/>
    <w:rsid w:val="0098732E"/>
    <w:rsid w:val="009877EE"/>
    <w:rsid w:val="009A7EEF"/>
    <w:rsid w:val="009C2620"/>
    <w:rsid w:val="009E116F"/>
    <w:rsid w:val="009E70DE"/>
    <w:rsid w:val="009F4FB6"/>
    <w:rsid w:val="00A033C1"/>
    <w:rsid w:val="00A04EC4"/>
    <w:rsid w:val="00A16AB1"/>
    <w:rsid w:val="00A236C4"/>
    <w:rsid w:val="00A328BE"/>
    <w:rsid w:val="00A347DD"/>
    <w:rsid w:val="00AA67B7"/>
    <w:rsid w:val="00AB25CF"/>
    <w:rsid w:val="00AC7169"/>
    <w:rsid w:val="00AD7F50"/>
    <w:rsid w:val="00AF1EF9"/>
    <w:rsid w:val="00AF70D8"/>
    <w:rsid w:val="00B04FC0"/>
    <w:rsid w:val="00B0727C"/>
    <w:rsid w:val="00B33D27"/>
    <w:rsid w:val="00B45CE1"/>
    <w:rsid w:val="00B57AF3"/>
    <w:rsid w:val="00B861AD"/>
    <w:rsid w:val="00BB6546"/>
    <w:rsid w:val="00BD4166"/>
    <w:rsid w:val="00BF2417"/>
    <w:rsid w:val="00C202D1"/>
    <w:rsid w:val="00C22D13"/>
    <w:rsid w:val="00C2509E"/>
    <w:rsid w:val="00CA1EB2"/>
    <w:rsid w:val="00CB2AE8"/>
    <w:rsid w:val="00CB7E94"/>
    <w:rsid w:val="00CE589F"/>
    <w:rsid w:val="00D21D12"/>
    <w:rsid w:val="00D801F9"/>
    <w:rsid w:val="00D81BB6"/>
    <w:rsid w:val="00D943DB"/>
    <w:rsid w:val="00DB0C89"/>
    <w:rsid w:val="00DF63AD"/>
    <w:rsid w:val="00E0351F"/>
    <w:rsid w:val="00E171C7"/>
    <w:rsid w:val="00E204F4"/>
    <w:rsid w:val="00E2195A"/>
    <w:rsid w:val="00E26B7C"/>
    <w:rsid w:val="00E27F48"/>
    <w:rsid w:val="00E3083E"/>
    <w:rsid w:val="00E765CB"/>
    <w:rsid w:val="00E865D5"/>
    <w:rsid w:val="00E93C66"/>
    <w:rsid w:val="00EC39CB"/>
    <w:rsid w:val="00ED1342"/>
    <w:rsid w:val="00EE01A2"/>
    <w:rsid w:val="00F16218"/>
    <w:rsid w:val="00F54DF0"/>
    <w:rsid w:val="00F617E1"/>
    <w:rsid w:val="00F85C36"/>
    <w:rsid w:val="00FC5B4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45A32F"/>
  <w15:chartTrackingRefBased/>
  <w15:docId w15:val="{A7B22543-A560-4C57-9AF2-7267B4D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3682F"/>
  </w:style>
  <w:style w:type="paragraph" w:styleId="Titre1">
    <w:name w:val="heading 1"/>
    <w:basedOn w:val="Normal"/>
    <w:next w:val="Normal"/>
    <w:link w:val="Titre1Car"/>
    <w:uiPriority w:val="9"/>
    <w:qFormat/>
    <w:rsid w:val="00543D6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unhideWhenUsed/>
    <w:qFormat/>
    <w:rsid w:val="00543D6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4D3D62"/>
    <w:pPr>
      <w:tabs>
        <w:tab w:val="center" w:pos="4536"/>
        <w:tab w:val="right" w:pos="9072"/>
      </w:tabs>
      <w:spacing w:after="0" w:line="240" w:lineRule="auto"/>
    </w:pPr>
  </w:style>
  <w:style w:type="character" w:customStyle="1" w:styleId="En-tteCar">
    <w:name w:val="En-tête Car"/>
    <w:basedOn w:val="Policepardfaut"/>
    <w:link w:val="En-tte"/>
    <w:uiPriority w:val="99"/>
    <w:rsid w:val="004D3D62"/>
  </w:style>
  <w:style w:type="paragraph" w:styleId="Pieddepage">
    <w:name w:val="footer"/>
    <w:basedOn w:val="Normal"/>
    <w:link w:val="PieddepageCar"/>
    <w:uiPriority w:val="99"/>
    <w:unhideWhenUsed/>
    <w:rsid w:val="004D3D6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D3D62"/>
  </w:style>
  <w:style w:type="paragraph" w:styleId="Sansinterligne">
    <w:name w:val="No Spacing"/>
    <w:uiPriority w:val="1"/>
    <w:qFormat/>
    <w:rsid w:val="004D3D62"/>
    <w:pPr>
      <w:spacing w:after="0" w:line="240" w:lineRule="auto"/>
    </w:pPr>
  </w:style>
  <w:style w:type="table" w:styleId="Grilledetableauclaire">
    <w:name w:val="Grid Table Light"/>
    <w:basedOn w:val="TableauNormal"/>
    <w:uiPriority w:val="40"/>
    <w:rsid w:val="004D3D6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xtedebulles">
    <w:name w:val="Balloon Text"/>
    <w:basedOn w:val="Normal"/>
    <w:link w:val="TextedebullesCar"/>
    <w:uiPriority w:val="99"/>
    <w:semiHidden/>
    <w:unhideWhenUsed/>
    <w:rsid w:val="004D3D62"/>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4D3D62"/>
    <w:rPr>
      <w:rFonts w:ascii="Segoe UI" w:hAnsi="Segoe UI" w:cs="Segoe UI"/>
      <w:sz w:val="18"/>
      <w:szCs w:val="18"/>
    </w:rPr>
  </w:style>
  <w:style w:type="paragraph" w:styleId="Titre">
    <w:name w:val="Title"/>
    <w:basedOn w:val="Normal"/>
    <w:next w:val="Normal"/>
    <w:link w:val="TitreCar"/>
    <w:uiPriority w:val="10"/>
    <w:qFormat/>
    <w:rsid w:val="00543D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43D69"/>
    <w:rPr>
      <w:rFonts w:asciiTheme="majorHAnsi" w:eastAsiaTheme="majorEastAsia" w:hAnsiTheme="majorHAnsi" w:cstheme="majorBidi"/>
      <w:spacing w:val="-10"/>
      <w:kern w:val="28"/>
      <w:sz w:val="56"/>
      <w:szCs w:val="56"/>
    </w:rPr>
  </w:style>
  <w:style w:type="character" w:customStyle="1" w:styleId="Titre2Car">
    <w:name w:val="Titre 2 Car"/>
    <w:basedOn w:val="Policepardfaut"/>
    <w:link w:val="Titre2"/>
    <w:uiPriority w:val="9"/>
    <w:rsid w:val="00543D69"/>
    <w:rPr>
      <w:rFonts w:asciiTheme="majorHAnsi" w:eastAsiaTheme="majorEastAsia" w:hAnsiTheme="majorHAnsi" w:cstheme="majorBidi"/>
      <w:color w:val="2F5496" w:themeColor="accent1" w:themeShade="BF"/>
      <w:sz w:val="26"/>
      <w:szCs w:val="26"/>
    </w:rPr>
  </w:style>
  <w:style w:type="character" w:customStyle="1" w:styleId="Titre1Car">
    <w:name w:val="Titre 1 Car"/>
    <w:basedOn w:val="Policepardfaut"/>
    <w:link w:val="Titre1"/>
    <w:uiPriority w:val="9"/>
    <w:rsid w:val="00543D69"/>
    <w:rPr>
      <w:rFonts w:asciiTheme="majorHAnsi" w:eastAsiaTheme="majorEastAsia" w:hAnsiTheme="majorHAnsi" w:cstheme="majorBidi"/>
      <w:color w:val="2F5496" w:themeColor="accent1" w:themeShade="BF"/>
      <w:sz w:val="32"/>
      <w:szCs w:val="32"/>
    </w:rPr>
  </w:style>
  <w:style w:type="paragraph" w:styleId="Paragraphedeliste">
    <w:name w:val="List Paragraph"/>
    <w:basedOn w:val="Normal"/>
    <w:uiPriority w:val="34"/>
    <w:qFormat/>
    <w:rsid w:val="00F617E1"/>
    <w:pPr>
      <w:ind w:left="720"/>
      <w:contextualSpacing/>
    </w:pPr>
  </w:style>
  <w:style w:type="paragraph" w:customStyle="1" w:styleId="Default">
    <w:name w:val="Default"/>
    <w:rsid w:val="00EE01A2"/>
    <w:pPr>
      <w:autoSpaceDE w:val="0"/>
      <w:autoSpaceDN w:val="0"/>
      <w:adjustRightInd w:val="0"/>
      <w:spacing w:after="0" w:line="240" w:lineRule="auto"/>
    </w:pPr>
    <w:rPr>
      <w:rFonts w:ascii="Times New Roman" w:hAnsi="Times New Roman" w:cs="Times New Roman"/>
      <w:color w:val="000000"/>
      <w:sz w:val="24"/>
      <w:szCs w:val="24"/>
    </w:rPr>
  </w:style>
  <w:style w:type="table" w:styleId="Grilledutableau">
    <w:name w:val="Table Grid"/>
    <w:basedOn w:val="TableauNormal"/>
    <w:uiPriority w:val="39"/>
    <w:rsid w:val="00D801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sid w:val="002D345A"/>
    <w:rPr>
      <w:b/>
      <w:bCs/>
    </w:rPr>
  </w:style>
  <w:style w:type="character" w:styleId="Accentuation">
    <w:name w:val="Emphasis"/>
    <w:basedOn w:val="Policepardfaut"/>
    <w:uiPriority w:val="20"/>
    <w:qFormat/>
    <w:rsid w:val="002D345A"/>
    <w:rPr>
      <w:i/>
      <w:iCs/>
    </w:rPr>
  </w:style>
  <w:style w:type="table" w:styleId="TableauGrille4-Accentuation5">
    <w:name w:val="Grid Table 4 Accent 5"/>
    <w:basedOn w:val="TableauNormal"/>
    <w:uiPriority w:val="49"/>
    <w:rsid w:val="003438A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4">
    <w:name w:val="Grid Table 4 Accent 4"/>
    <w:basedOn w:val="TableauNormal"/>
    <w:uiPriority w:val="49"/>
    <w:rsid w:val="003438A9"/>
    <w:pPr>
      <w:spacing w:after="0" w:line="240" w:lineRule="auto"/>
    </w:p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5Fonc-Accentuation5">
    <w:name w:val="Grid Table 5 Dark Accent 5"/>
    <w:basedOn w:val="TableauNormal"/>
    <w:uiPriority w:val="50"/>
    <w:rsid w:val="003438A9"/>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6Couleur-Accentuation5">
    <w:name w:val="Grid Table 6 Colorful Accent 5"/>
    <w:basedOn w:val="TableauNormal"/>
    <w:uiPriority w:val="51"/>
    <w:rsid w:val="003438A9"/>
    <w:pPr>
      <w:spacing w:after="0" w:line="240" w:lineRule="auto"/>
    </w:pPr>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5">
    <w:name w:val="List Table 2 Accent 5"/>
    <w:basedOn w:val="TableauNormal"/>
    <w:uiPriority w:val="47"/>
    <w:rsid w:val="003438A9"/>
    <w:pPr>
      <w:spacing w:after="0" w:line="240" w:lineRule="auto"/>
    </w:p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5">
    <w:name w:val="List Table 4 Accent 5"/>
    <w:basedOn w:val="TableauNormal"/>
    <w:uiPriority w:val="49"/>
    <w:rsid w:val="003438A9"/>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1Clair-Accentuation5">
    <w:name w:val="Grid Table 1 Light Accent 5"/>
    <w:basedOn w:val="TableauNormal"/>
    <w:uiPriority w:val="46"/>
    <w:rsid w:val="003438A9"/>
    <w:pPr>
      <w:spacing w:after="0" w:line="240" w:lineRule="auto"/>
    </w:p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simple1">
    <w:name w:val="Plain Table 1"/>
    <w:basedOn w:val="TableauNormal"/>
    <w:uiPriority w:val="41"/>
    <w:rsid w:val="00B45CE1"/>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2041</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 Benhammou</dc:creator>
  <cp:keywords/>
  <dc:description/>
  <cp:lastModifiedBy>Mohamed Benhammou</cp:lastModifiedBy>
  <cp:revision>2</cp:revision>
  <dcterms:created xsi:type="dcterms:W3CDTF">2019-09-15T16:19:00Z</dcterms:created>
  <dcterms:modified xsi:type="dcterms:W3CDTF">2019-09-15T16:19:00Z</dcterms:modified>
</cp:coreProperties>
</file>